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34" w:rsidRPr="00A86734" w:rsidRDefault="00A86734" w:rsidP="00A86734">
      <w:pPr>
        <w:tabs>
          <w:tab w:val="left" w:pos="720"/>
          <w:tab w:val="left" w:pos="1080"/>
          <w:tab w:val="left" w:pos="2340"/>
        </w:tabs>
        <w:spacing w:after="0" w:line="240" w:lineRule="auto"/>
        <w:jc w:val="center"/>
        <w:rPr>
          <w:rFonts w:ascii="Cambria" w:eastAsia="Times New Roman" w:hAnsi="Cambria" w:cs="Times New Roman"/>
          <w:b/>
          <w:sz w:val="24"/>
          <w:szCs w:val="24"/>
          <w:lang w:val="en-GB"/>
        </w:rPr>
      </w:pPr>
      <w:r w:rsidRPr="00A86734">
        <w:rPr>
          <w:rFonts w:ascii="Cambria" w:eastAsia="Times New Roman" w:hAnsi="Cambria" w:cs="Times New Roman"/>
          <w:b/>
          <w:sz w:val="24"/>
          <w:szCs w:val="24"/>
          <w:lang w:val="en-GB"/>
        </w:rPr>
        <w:t xml:space="preserve">PROCEDURE FOR CHANGING THE AUTHORIZED REPRESENTATIVES OF </w:t>
      </w:r>
    </w:p>
    <w:p w:rsidR="00A86734" w:rsidRPr="00A86734" w:rsidRDefault="00A86734" w:rsidP="00A86734">
      <w:pPr>
        <w:tabs>
          <w:tab w:val="left" w:pos="720"/>
          <w:tab w:val="left" w:pos="1080"/>
          <w:tab w:val="left" w:pos="2340"/>
        </w:tabs>
        <w:spacing w:after="0" w:line="240" w:lineRule="auto"/>
        <w:jc w:val="center"/>
        <w:rPr>
          <w:rFonts w:ascii="Cambria" w:eastAsia="Times New Roman" w:hAnsi="Cambria" w:cs="Times New Roman"/>
          <w:b/>
          <w:sz w:val="24"/>
          <w:szCs w:val="24"/>
          <w:lang w:val="en-GB"/>
        </w:rPr>
      </w:pPr>
      <w:r w:rsidRPr="00A86734">
        <w:rPr>
          <w:rFonts w:ascii="Cambria" w:eastAsia="Times New Roman" w:hAnsi="Cambria" w:cs="Times New Roman"/>
          <w:b/>
          <w:sz w:val="24"/>
          <w:szCs w:val="24"/>
          <w:lang w:val="en-GB"/>
        </w:rPr>
        <w:t xml:space="preserve">EQUITY MEMBER IN THE MEMBERS’ COUNCIL OF </w:t>
      </w:r>
    </w:p>
    <w:p w:rsidR="00A86734" w:rsidRPr="00A86734" w:rsidRDefault="00A86734" w:rsidP="00A86734">
      <w:pPr>
        <w:tabs>
          <w:tab w:val="left" w:pos="720"/>
          <w:tab w:val="left" w:pos="1080"/>
          <w:tab w:val="left" w:pos="2340"/>
        </w:tabs>
        <w:spacing w:after="0" w:line="240" w:lineRule="auto"/>
        <w:jc w:val="center"/>
        <w:rPr>
          <w:rFonts w:ascii="Cambria" w:eastAsia="Times New Roman" w:hAnsi="Cambria" w:cs="Times New Roman"/>
          <w:b/>
          <w:sz w:val="24"/>
          <w:szCs w:val="24"/>
          <w:lang w:val="en-GB"/>
        </w:rPr>
      </w:pPr>
      <w:r w:rsidRPr="00A86734">
        <w:rPr>
          <w:rFonts w:ascii="Cambria" w:eastAsia="Times New Roman" w:hAnsi="Cambria" w:cs="Times New Roman"/>
          <w:b/>
          <w:sz w:val="24"/>
          <w:szCs w:val="24"/>
          <w:lang w:val="en-GB"/>
        </w:rPr>
        <w:t xml:space="preserve">A LIMITED LIABILITY COMPANY WITH TWO MEMBERS OR MORE </w:t>
      </w:r>
    </w:p>
    <w:p w:rsidR="00A86734" w:rsidRPr="00A86734" w:rsidRDefault="00A86734" w:rsidP="00A86734">
      <w:pPr>
        <w:widowControl w:val="0"/>
        <w:spacing w:after="0" w:line="240" w:lineRule="auto"/>
        <w:ind w:left="1440"/>
        <w:jc w:val="both"/>
        <w:rPr>
          <w:rFonts w:ascii="Cambria" w:eastAsia="Times New Roman" w:hAnsi="Cambria" w:cs="Times New Roman"/>
          <w:b/>
          <w:sz w:val="24"/>
          <w:szCs w:val="24"/>
          <w:lang w:val="en-GB"/>
        </w:rPr>
      </w:pPr>
    </w:p>
    <w:p w:rsidR="00A86734" w:rsidRPr="00A86734" w:rsidRDefault="00A86734" w:rsidP="00A86734">
      <w:pPr>
        <w:widowControl w:val="0"/>
        <w:numPr>
          <w:ilvl w:val="1"/>
          <w:numId w:val="1"/>
        </w:numPr>
        <w:spacing w:after="0" w:line="240" w:lineRule="auto"/>
        <w:ind w:left="709" w:hanging="709"/>
        <w:jc w:val="both"/>
        <w:rPr>
          <w:rFonts w:ascii="Cambria" w:eastAsia="Times New Roman" w:hAnsi="Cambria" w:cs="Times New Roman"/>
          <w:b/>
          <w:sz w:val="22"/>
          <w:lang w:val="en-GB"/>
        </w:rPr>
      </w:pPr>
      <w:r w:rsidRPr="00A86734">
        <w:rPr>
          <w:rFonts w:ascii="Cambria" w:eastAsia="Times New Roman" w:hAnsi="Cambria" w:cs="Times New Roman"/>
          <w:b/>
          <w:sz w:val="22"/>
          <w:lang w:val="en-GB"/>
        </w:rPr>
        <w:t>Legal procedures for appointment/replacement of the Members of the Members’ Council</w:t>
      </w:r>
    </w:p>
    <w:p w:rsidR="00A86734" w:rsidRPr="00A86734" w:rsidRDefault="00A86734" w:rsidP="00A86734">
      <w:pPr>
        <w:widowControl w:val="0"/>
        <w:spacing w:after="0" w:line="240" w:lineRule="auto"/>
        <w:ind w:left="709"/>
        <w:jc w:val="both"/>
        <w:rPr>
          <w:rFonts w:ascii="Cambria" w:eastAsia="Times New Roman" w:hAnsi="Cambria" w:cs="Times New Roman"/>
          <w:b/>
          <w:sz w:val="22"/>
          <w:lang w:val="en-GB"/>
        </w:rPr>
      </w:pPr>
    </w:p>
    <w:p w:rsidR="00A86734" w:rsidRPr="00A86734" w:rsidRDefault="00A86734" w:rsidP="00A86734">
      <w:pPr>
        <w:widowControl w:val="0"/>
        <w:tabs>
          <w:tab w:val="left" w:pos="860"/>
        </w:tabs>
        <w:autoSpaceDE w:val="0"/>
        <w:autoSpaceDN w:val="0"/>
        <w:adjustRightInd w:val="0"/>
        <w:spacing w:after="0" w:line="288" w:lineRule="auto"/>
        <w:ind w:left="709" w:right="-1" w:firstLine="11"/>
        <w:jc w:val="both"/>
        <w:rPr>
          <w:rFonts w:ascii="Cambria" w:eastAsia="Times New Roman" w:hAnsi="Cambria" w:cs="Arial"/>
          <w:spacing w:val="-2"/>
          <w:sz w:val="22"/>
          <w:lang w:val="en-GB"/>
        </w:rPr>
      </w:pPr>
      <w:r w:rsidRPr="00A86734">
        <w:rPr>
          <w:rFonts w:ascii="Cambria" w:eastAsia="Times New Roman" w:hAnsi="Cambria" w:cs="Arial"/>
          <w:sz w:val="22"/>
          <w:lang w:val="en-GB"/>
        </w:rPr>
        <w:t>In the view of the Law on Enterprises, with resepct to the Company is a limited liability company with two member of more, pursuant to Article 55.1 of the Law on Enterprises, the Members’ Council (“</w:t>
      </w:r>
      <w:r w:rsidRPr="00A86734">
        <w:rPr>
          <w:rFonts w:ascii="Cambria" w:eastAsia="Times New Roman" w:hAnsi="Cambria" w:cs="Arial"/>
          <w:b/>
          <w:sz w:val="22"/>
          <w:lang w:val="en-GB"/>
        </w:rPr>
        <w:t>MC</w:t>
      </w:r>
      <w:r w:rsidRPr="00A86734">
        <w:rPr>
          <w:rFonts w:ascii="Cambria" w:eastAsia="Times New Roman" w:hAnsi="Cambria" w:cs="Arial"/>
          <w:sz w:val="22"/>
          <w:lang w:val="en-GB"/>
        </w:rPr>
        <w:t>”) s</w:t>
      </w:r>
      <w:r w:rsidRPr="00A86734">
        <w:rPr>
          <w:rFonts w:ascii="Cambria" w:eastAsia="Times New Roman" w:hAnsi="Cambria" w:cs="Arial"/>
          <w:spacing w:val="-3"/>
          <w:sz w:val="22"/>
          <w:lang w:val="en-GB"/>
        </w:rPr>
        <w:t>h</w:t>
      </w:r>
      <w:r w:rsidRPr="00A86734">
        <w:rPr>
          <w:rFonts w:ascii="Cambria" w:eastAsia="Times New Roman" w:hAnsi="Cambria" w:cs="Arial"/>
          <w:sz w:val="22"/>
          <w:lang w:val="en-GB"/>
        </w:rPr>
        <w:t>all</w:t>
      </w:r>
      <w:r w:rsidRPr="00A86734">
        <w:rPr>
          <w:rFonts w:ascii="Cambria" w:eastAsia="Times New Roman" w:hAnsi="Cambria" w:cs="Arial"/>
          <w:spacing w:val="45"/>
          <w:sz w:val="22"/>
          <w:lang w:val="en-GB"/>
        </w:rPr>
        <w:t xml:space="preserve"> </w:t>
      </w:r>
      <w:r w:rsidRPr="00A86734">
        <w:rPr>
          <w:rFonts w:ascii="Cambria" w:eastAsia="Times New Roman" w:hAnsi="Cambria" w:cs="Arial"/>
          <w:sz w:val="22"/>
          <w:lang w:val="en-GB"/>
        </w:rPr>
        <w:t>c</w:t>
      </w:r>
      <w:r w:rsidRPr="00A86734">
        <w:rPr>
          <w:rFonts w:ascii="Cambria" w:eastAsia="Times New Roman" w:hAnsi="Cambria" w:cs="Arial"/>
          <w:spacing w:val="-3"/>
          <w:sz w:val="22"/>
          <w:lang w:val="en-GB"/>
        </w:rPr>
        <w:t>o</w:t>
      </w:r>
      <w:r w:rsidRPr="00A86734">
        <w:rPr>
          <w:rFonts w:ascii="Cambria" w:eastAsia="Times New Roman" w:hAnsi="Cambria" w:cs="Arial"/>
          <w:sz w:val="22"/>
          <w:lang w:val="en-GB"/>
        </w:rPr>
        <w:t>mpr</w:t>
      </w:r>
      <w:r w:rsidRPr="00A86734">
        <w:rPr>
          <w:rFonts w:ascii="Cambria" w:eastAsia="Times New Roman" w:hAnsi="Cambria" w:cs="Arial"/>
          <w:spacing w:val="-3"/>
          <w:sz w:val="22"/>
          <w:lang w:val="en-GB"/>
        </w:rPr>
        <w:t>i</w:t>
      </w:r>
      <w:r w:rsidRPr="00A86734">
        <w:rPr>
          <w:rFonts w:ascii="Cambria" w:eastAsia="Times New Roman" w:hAnsi="Cambria" w:cs="Arial"/>
          <w:sz w:val="22"/>
          <w:lang w:val="en-GB"/>
        </w:rPr>
        <w:t>se all</w:t>
      </w:r>
      <w:r w:rsidRPr="00A86734">
        <w:rPr>
          <w:rFonts w:ascii="Cambria" w:eastAsia="Times New Roman" w:hAnsi="Cambria" w:cs="Arial"/>
          <w:spacing w:val="45"/>
          <w:sz w:val="22"/>
          <w:lang w:val="en-GB"/>
        </w:rPr>
        <w:t xml:space="preserve"> </w:t>
      </w:r>
      <w:r w:rsidRPr="00A86734">
        <w:rPr>
          <w:rFonts w:ascii="Cambria" w:eastAsia="Times New Roman" w:hAnsi="Cambria" w:cs="Arial"/>
          <w:sz w:val="22"/>
          <w:lang w:val="en-GB"/>
        </w:rPr>
        <w:t>mem</w:t>
      </w:r>
      <w:r w:rsidRPr="00A86734">
        <w:rPr>
          <w:rFonts w:ascii="Cambria" w:eastAsia="Times New Roman" w:hAnsi="Cambria" w:cs="Arial"/>
          <w:spacing w:val="-3"/>
          <w:sz w:val="22"/>
          <w:lang w:val="en-GB"/>
        </w:rPr>
        <w:t>b</w:t>
      </w:r>
      <w:r w:rsidRPr="00A86734">
        <w:rPr>
          <w:rFonts w:ascii="Cambria" w:eastAsia="Times New Roman" w:hAnsi="Cambria" w:cs="Arial"/>
          <w:sz w:val="22"/>
          <w:lang w:val="en-GB"/>
        </w:rPr>
        <w:t>ers</w:t>
      </w:r>
      <w:r w:rsidRPr="00A86734">
        <w:rPr>
          <w:rFonts w:ascii="Cambria" w:eastAsia="Times New Roman" w:hAnsi="Cambria" w:cs="Arial"/>
          <w:spacing w:val="45"/>
          <w:sz w:val="22"/>
          <w:lang w:val="en-GB"/>
        </w:rPr>
        <w:t xml:space="preserve"> </w:t>
      </w:r>
      <w:r w:rsidRPr="00A86734">
        <w:rPr>
          <w:rFonts w:ascii="Cambria" w:eastAsia="Times New Roman" w:hAnsi="Cambria" w:cs="Arial"/>
          <w:sz w:val="22"/>
          <w:lang w:val="en-GB"/>
        </w:rPr>
        <w:t>and s</w:t>
      </w:r>
      <w:r w:rsidRPr="00A86734">
        <w:rPr>
          <w:rFonts w:ascii="Cambria" w:eastAsia="Times New Roman" w:hAnsi="Cambria" w:cs="Arial"/>
          <w:spacing w:val="-3"/>
          <w:sz w:val="22"/>
          <w:lang w:val="en-GB"/>
        </w:rPr>
        <w:t>h</w:t>
      </w:r>
      <w:r w:rsidRPr="00A86734">
        <w:rPr>
          <w:rFonts w:ascii="Cambria" w:eastAsia="Times New Roman" w:hAnsi="Cambria" w:cs="Arial"/>
          <w:sz w:val="22"/>
          <w:lang w:val="en-GB"/>
        </w:rPr>
        <w:t>all</w:t>
      </w:r>
      <w:r w:rsidRPr="00A86734">
        <w:rPr>
          <w:rFonts w:ascii="Cambria" w:eastAsia="Times New Roman" w:hAnsi="Cambria" w:cs="Arial"/>
          <w:spacing w:val="45"/>
          <w:sz w:val="22"/>
          <w:lang w:val="en-GB"/>
        </w:rPr>
        <w:t xml:space="preserve"> </w:t>
      </w:r>
      <w:r w:rsidRPr="00A86734">
        <w:rPr>
          <w:rFonts w:ascii="Cambria" w:eastAsia="Times New Roman" w:hAnsi="Cambria" w:cs="Arial"/>
          <w:spacing w:val="-3"/>
          <w:sz w:val="22"/>
          <w:lang w:val="en-GB"/>
        </w:rPr>
        <w:t>b</w:t>
      </w:r>
      <w:r w:rsidRPr="00A86734">
        <w:rPr>
          <w:rFonts w:ascii="Cambria" w:eastAsia="Times New Roman" w:hAnsi="Cambria" w:cs="Arial"/>
          <w:sz w:val="22"/>
          <w:lang w:val="en-GB"/>
        </w:rPr>
        <w:t>e</w:t>
      </w:r>
      <w:r w:rsidRPr="00A86734">
        <w:rPr>
          <w:rFonts w:ascii="Cambria" w:eastAsia="Times New Roman" w:hAnsi="Cambria" w:cs="Arial"/>
          <w:spacing w:val="45"/>
          <w:sz w:val="22"/>
          <w:lang w:val="en-GB"/>
        </w:rPr>
        <w:t xml:space="preserve"> </w:t>
      </w:r>
      <w:r w:rsidRPr="00A86734">
        <w:rPr>
          <w:rFonts w:ascii="Cambria" w:eastAsia="Times New Roman" w:hAnsi="Cambria" w:cs="Arial"/>
          <w:sz w:val="22"/>
          <w:lang w:val="en-GB"/>
        </w:rPr>
        <w:t>the</w:t>
      </w:r>
      <w:r w:rsidRPr="00A86734">
        <w:rPr>
          <w:rFonts w:ascii="Cambria" w:eastAsia="Times New Roman" w:hAnsi="Cambria" w:cs="Arial"/>
          <w:spacing w:val="45"/>
          <w:sz w:val="22"/>
          <w:lang w:val="en-GB"/>
        </w:rPr>
        <w:t xml:space="preserve"> </w:t>
      </w:r>
      <w:r w:rsidRPr="00A86734">
        <w:rPr>
          <w:rFonts w:ascii="Cambria" w:eastAsia="Times New Roman" w:hAnsi="Cambria" w:cs="Arial"/>
          <w:sz w:val="22"/>
          <w:lang w:val="en-GB"/>
        </w:rPr>
        <w:t>h</w:t>
      </w:r>
      <w:r w:rsidRPr="00A86734">
        <w:rPr>
          <w:rFonts w:ascii="Cambria" w:eastAsia="Times New Roman" w:hAnsi="Cambria" w:cs="Arial"/>
          <w:spacing w:val="-3"/>
          <w:sz w:val="22"/>
          <w:lang w:val="en-GB"/>
        </w:rPr>
        <w:t>i</w:t>
      </w:r>
      <w:r w:rsidRPr="00A86734">
        <w:rPr>
          <w:rFonts w:ascii="Cambria" w:eastAsia="Times New Roman" w:hAnsi="Cambria" w:cs="Arial"/>
          <w:sz w:val="22"/>
          <w:lang w:val="en-GB"/>
        </w:rPr>
        <w:t>gh</w:t>
      </w:r>
      <w:r w:rsidRPr="00A86734">
        <w:rPr>
          <w:rFonts w:ascii="Cambria" w:eastAsia="Times New Roman" w:hAnsi="Cambria" w:cs="Arial"/>
          <w:spacing w:val="-3"/>
          <w:sz w:val="22"/>
          <w:lang w:val="en-GB"/>
        </w:rPr>
        <w:t>e</w:t>
      </w:r>
      <w:r w:rsidRPr="00A86734">
        <w:rPr>
          <w:rFonts w:ascii="Cambria" w:eastAsia="Times New Roman" w:hAnsi="Cambria" w:cs="Arial"/>
          <w:sz w:val="22"/>
          <w:lang w:val="en-GB"/>
        </w:rPr>
        <w:t>st</w:t>
      </w:r>
      <w:r w:rsidRPr="00A86734">
        <w:rPr>
          <w:rFonts w:ascii="Cambria" w:eastAsia="Times New Roman" w:hAnsi="Cambria" w:cs="Arial"/>
          <w:spacing w:val="45"/>
          <w:sz w:val="22"/>
          <w:lang w:val="en-GB"/>
        </w:rPr>
        <w:t xml:space="preserve"> </w:t>
      </w:r>
      <w:r w:rsidRPr="00A86734">
        <w:rPr>
          <w:rFonts w:ascii="Cambria" w:eastAsia="Times New Roman" w:hAnsi="Cambria" w:cs="Arial"/>
          <w:sz w:val="22"/>
          <w:lang w:val="en-GB"/>
        </w:rPr>
        <w:t>dec</w:t>
      </w:r>
      <w:r w:rsidRPr="00A86734">
        <w:rPr>
          <w:rFonts w:ascii="Cambria" w:eastAsia="Times New Roman" w:hAnsi="Cambria" w:cs="Arial"/>
          <w:spacing w:val="-3"/>
          <w:sz w:val="22"/>
          <w:lang w:val="en-GB"/>
        </w:rPr>
        <w:t>i</w:t>
      </w:r>
      <w:r w:rsidRPr="00A86734">
        <w:rPr>
          <w:rFonts w:ascii="Cambria" w:eastAsia="Times New Roman" w:hAnsi="Cambria" w:cs="Arial"/>
          <w:sz w:val="22"/>
          <w:lang w:val="en-GB"/>
        </w:rPr>
        <w:t>sio</w:t>
      </w:r>
      <w:r w:rsidRPr="00A86734">
        <w:rPr>
          <w:rFonts w:ascii="Cambria" w:eastAsia="Times New Roman" w:hAnsi="Cambria" w:cs="Arial"/>
          <w:spacing w:val="-3"/>
          <w:sz w:val="22"/>
          <w:lang w:val="en-GB"/>
        </w:rPr>
        <w:t>n</w:t>
      </w:r>
      <w:r w:rsidRPr="00A86734">
        <w:rPr>
          <w:rFonts w:ascii="Cambria" w:eastAsia="Times New Roman" w:hAnsi="Cambria" w:cs="Arial"/>
          <w:sz w:val="22"/>
          <w:lang w:val="en-GB"/>
        </w:rPr>
        <w:t>-</w:t>
      </w:r>
      <w:r w:rsidRPr="00A86734">
        <w:rPr>
          <w:rFonts w:ascii="Cambria" w:eastAsia="Times New Roman" w:hAnsi="Cambria" w:cs="Arial"/>
          <w:spacing w:val="-2"/>
          <w:sz w:val="22"/>
          <w:lang w:val="en-GB"/>
        </w:rPr>
        <w:t>maki</w:t>
      </w:r>
      <w:r w:rsidRPr="00A86734">
        <w:rPr>
          <w:rFonts w:ascii="Cambria" w:eastAsia="Times New Roman" w:hAnsi="Cambria" w:cs="Arial"/>
          <w:spacing w:val="-3"/>
          <w:sz w:val="22"/>
          <w:lang w:val="en-GB"/>
        </w:rPr>
        <w:t>n</w:t>
      </w:r>
      <w:r w:rsidRPr="00A86734">
        <w:rPr>
          <w:rFonts w:ascii="Cambria" w:eastAsia="Times New Roman" w:hAnsi="Cambria" w:cs="Arial"/>
          <w:sz w:val="22"/>
          <w:lang w:val="en-GB"/>
        </w:rPr>
        <w:t>g</w:t>
      </w:r>
      <w:r w:rsidRPr="00A86734">
        <w:rPr>
          <w:rFonts w:ascii="Cambria" w:eastAsia="Times New Roman" w:hAnsi="Cambria" w:cs="Arial"/>
          <w:spacing w:val="1"/>
          <w:sz w:val="22"/>
          <w:lang w:val="en-GB"/>
        </w:rPr>
        <w:t xml:space="preserve"> </w:t>
      </w:r>
      <w:r w:rsidRPr="00A86734">
        <w:rPr>
          <w:rFonts w:ascii="Cambria" w:eastAsia="Times New Roman" w:hAnsi="Cambria" w:cs="Arial"/>
          <w:spacing w:val="-2"/>
          <w:sz w:val="22"/>
          <w:lang w:val="en-GB"/>
        </w:rPr>
        <w:t>aut</w:t>
      </w:r>
      <w:r w:rsidRPr="00A86734">
        <w:rPr>
          <w:rFonts w:ascii="Cambria" w:eastAsia="Times New Roman" w:hAnsi="Cambria" w:cs="Arial"/>
          <w:spacing w:val="-3"/>
          <w:sz w:val="22"/>
          <w:lang w:val="en-GB"/>
        </w:rPr>
        <w:t>ho</w:t>
      </w:r>
      <w:r w:rsidRPr="00A86734">
        <w:rPr>
          <w:rFonts w:ascii="Cambria" w:eastAsia="Times New Roman" w:hAnsi="Cambria" w:cs="Arial"/>
          <w:sz w:val="22"/>
          <w:lang w:val="en-GB"/>
        </w:rPr>
        <w:t>r</w:t>
      </w:r>
      <w:r w:rsidRPr="00A86734">
        <w:rPr>
          <w:rFonts w:ascii="Cambria" w:eastAsia="Times New Roman" w:hAnsi="Cambria" w:cs="Arial"/>
          <w:spacing w:val="-2"/>
          <w:sz w:val="22"/>
          <w:lang w:val="en-GB"/>
        </w:rPr>
        <w:t>ity</w:t>
      </w:r>
      <w:r w:rsidRPr="00A86734">
        <w:rPr>
          <w:rFonts w:ascii="Cambria" w:eastAsia="Times New Roman" w:hAnsi="Cambria" w:cs="Arial"/>
          <w:spacing w:val="1"/>
          <w:sz w:val="22"/>
          <w:lang w:val="en-GB"/>
        </w:rPr>
        <w:t xml:space="preserve"> </w:t>
      </w:r>
      <w:r w:rsidRPr="00A86734">
        <w:rPr>
          <w:rFonts w:ascii="Cambria" w:eastAsia="Times New Roman" w:hAnsi="Cambria" w:cs="Arial"/>
          <w:spacing w:val="-2"/>
          <w:sz w:val="22"/>
          <w:lang w:val="en-GB"/>
        </w:rPr>
        <w:t>of</w:t>
      </w:r>
      <w:r w:rsidRPr="00A86734">
        <w:rPr>
          <w:rFonts w:ascii="Cambria" w:eastAsia="Times New Roman" w:hAnsi="Cambria" w:cs="Arial"/>
          <w:spacing w:val="1"/>
          <w:sz w:val="22"/>
          <w:lang w:val="en-GB"/>
        </w:rPr>
        <w:t xml:space="preserve"> </w:t>
      </w:r>
      <w:r w:rsidRPr="00A86734">
        <w:rPr>
          <w:rFonts w:ascii="Cambria" w:eastAsia="Times New Roman" w:hAnsi="Cambria" w:cs="Arial"/>
          <w:spacing w:val="-2"/>
          <w:sz w:val="22"/>
          <w:lang w:val="en-GB"/>
        </w:rPr>
        <w:t>the</w:t>
      </w:r>
      <w:r w:rsidRPr="00A86734">
        <w:rPr>
          <w:rFonts w:ascii="Cambria" w:eastAsia="Times New Roman" w:hAnsi="Cambria" w:cs="Arial"/>
          <w:spacing w:val="1"/>
          <w:sz w:val="22"/>
          <w:lang w:val="en-GB"/>
        </w:rPr>
        <w:t xml:space="preserve"> </w:t>
      </w:r>
      <w:r w:rsidRPr="00A86734">
        <w:rPr>
          <w:rFonts w:ascii="Cambria" w:eastAsia="Times New Roman" w:hAnsi="Cambria" w:cs="Arial"/>
          <w:spacing w:val="-2"/>
          <w:sz w:val="22"/>
          <w:lang w:val="en-GB"/>
        </w:rPr>
        <w:t>C</w:t>
      </w:r>
      <w:r w:rsidRPr="00A86734">
        <w:rPr>
          <w:rFonts w:ascii="Cambria" w:eastAsia="Times New Roman" w:hAnsi="Cambria" w:cs="Arial"/>
          <w:spacing w:val="-3"/>
          <w:sz w:val="22"/>
          <w:lang w:val="en-GB"/>
        </w:rPr>
        <w:t>o</w:t>
      </w:r>
      <w:r w:rsidRPr="00A86734">
        <w:rPr>
          <w:rFonts w:ascii="Cambria" w:eastAsia="Times New Roman" w:hAnsi="Cambria" w:cs="Arial"/>
          <w:spacing w:val="-2"/>
          <w:sz w:val="22"/>
          <w:lang w:val="en-GB"/>
        </w:rPr>
        <w:t>mpany.</w:t>
      </w:r>
      <w:r w:rsidRPr="00A86734">
        <w:rPr>
          <w:rFonts w:ascii="Cambria" w:eastAsia="Times New Roman" w:hAnsi="Cambria" w:cs="Arial"/>
          <w:spacing w:val="1"/>
          <w:sz w:val="22"/>
          <w:lang w:val="en-GB"/>
        </w:rPr>
        <w:t xml:space="preserve"> </w:t>
      </w:r>
      <w:r w:rsidRPr="00A86734">
        <w:rPr>
          <w:rFonts w:ascii="Cambria" w:eastAsia="Times New Roman" w:hAnsi="Cambria" w:cs="Arial"/>
          <w:spacing w:val="-2"/>
          <w:sz w:val="22"/>
          <w:lang w:val="en-GB"/>
        </w:rPr>
        <w:t>Wh</w:t>
      </w:r>
      <w:r w:rsidRPr="00A86734">
        <w:rPr>
          <w:rFonts w:ascii="Cambria" w:eastAsia="Times New Roman" w:hAnsi="Cambria" w:cs="Arial"/>
          <w:spacing w:val="-3"/>
          <w:sz w:val="22"/>
          <w:lang w:val="en-GB"/>
        </w:rPr>
        <w:t>e</w:t>
      </w:r>
      <w:r w:rsidRPr="00A86734">
        <w:rPr>
          <w:rFonts w:ascii="Cambria" w:eastAsia="Times New Roman" w:hAnsi="Cambria" w:cs="Arial"/>
          <w:sz w:val="22"/>
          <w:lang w:val="en-GB"/>
        </w:rPr>
        <w:t>r</w:t>
      </w:r>
      <w:r w:rsidRPr="00A86734">
        <w:rPr>
          <w:rFonts w:ascii="Cambria" w:eastAsia="Times New Roman" w:hAnsi="Cambria" w:cs="Arial"/>
          <w:spacing w:val="-2"/>
          <w:sz w:val="22"/>
          <w:lang w:val="en-GB"/>
        </w:rPr>
        <w:t>e</w:t>
      </w:r>
      <w:r w:rsidRPr="00A86734">
        <w:rPr>
          <w:rFonts w:ascii="Cambria" w:eastAsia="Times New Roman" w:hAnsi="Cambria" w:cs="Arial"/>
          <w:spacing w:val="1"/>
          <w:sz w:val="22"/>
          <w:lang w:val="en-GB"/>
        </w:rPr>
        <w:t xml:space="preserve"> </w:t>
      </w:r>
      <w:r w:rsidRPr="00A86734">
        <w:rPr>
          <w:rFonts w:ascii="Cambria" w:eastAsia="Times New Roman" w:hAnsi="Cambria" w:cs="Arial"/>
          <w:spacing w:val="-2"/>
          <w:sz w:val="22"/>
          <w:lang w:val="en-GB"/>
        </w:rPr>
        <w:t>a</w:t>
      </w:r>
      <w:r w:rsidRPr="00A86734">
        <w:rPr>
          <w:rFonts w:ascii="Cambria" w:eastAsia="Times New Roman" w:hAnsi="Cambria" w:cs="Arial"/>
          <w:spacing w:val="1"/>
          <w:sz w:val="22"/>
          <w:lang w:val="en-GB"/>
        </w:rPr>
        <w:t xml:space="preserve"> </w:t>
      </w:r>
      <w:r w:rsidRPr="00A86734">
        <w:rPr>
          <w:rFonts w:ascii="Cambria" w:eastAsia="Times New Roman" w:hAnsi="Cambria" w:cs="Arial"/>
          <w:spacing w:val="-3"/>
          <w:sz w:val="22"/>
          <w:lang w:val="en-GB"/>
        </w:rPr>
        <w:t>m</w:t>
      </w:r>
      <w:r w:rsidRPr="00A86734">
        <w:rPr>
          <w:rFonts w:ascii="Cambria" w:eastAsia="Times New Roman" w:hAnsi="Cambria" w:cs="Arial"/>
          <w:sz w:val="22"/>
          <w:lang w:val="en-GB"/>
        </w:rPr>
        <w:t>e</w:t>
      </w:r>
      <w:r w:rsidRPr="00A86734">
        <w:rPr>
          <w:rFonts w:ascii="Cambria" w:eastAsia="Times New Roman" w:hAnsi="Cambria" w:cs="Arial"/>
          <w:spacing w:val="-2"/>
          <w:sz w:val="22"/>
          <w:lang w:val="en-GB"/>
        </w:rPr>
        <w:t>mb</w:t>
      </w:r>
      <w:r w:rsidRPr="00A86734">
        <w:rPr>
          <w:rFonts w:ascii="Cambria" w:eastAsia="Times New Roman" w:hAnsi="Cambria" w:cs="Arial"/>
          <w:spacing w:val="-3"/>
          <w:sz w:val="22"/>
          <w:lang w:val="en-GB"/>
        </w:rPr>
        <w:t>e</w:t>
      </w:r>
      <w:r w:rsidRPr="00A86734">
        <w:rPr>
          <w:rFonts w:ascii="Cambria" w:eastAsia="Times New Roman" w:hAnsi="Cambria" w:cs="Arial"/>
          <w:sz w:val="22"/>
          <w:lang w:val="en-GB"/>
        </w:rPr>
        <w:t>r</w:t>
      </w:r>
      <w:r w:rsidRPr="00A86734">
        <w:rPr>
          <w:rFonts w:ascii="Cambria" w:eastAsia="Times New Roman" w:hAnsi="Cambria" w:cs="Arial"/>
          <w:spacing w:val="1"/>
          <w:sz w:val="22"/>
          <w:lang w:val="en-GB"/>
        </w:rPr>
        <w:t xml:space="preserve"> </w:t>
      </w:r>
      <w:r w:rsidRPr="00A86734">
        <w:rPr>
          <w:rFonts w:ascii="Cambria" w:eastAsia="Times New Roman" w:hAnsi="Cambria" w:cs="Arial"/>
          <w:sz w:val="22"/>
          <w:lang w:val="en-GB"/>
        </w:rPr>
        <w:t>is</w:t>
      </w:r>
      <w:r w:rsidRPr="00A86734">
        <w:rPr>
          <w:rFonts w:ascii="Cambria" w:eastAsia="Times New Roman" w:hAnsi="Cambria" w:cs="Arial"/>
          <w:spacing w:val="1"/>
          <w:sz w:val="22"/>
          <w:lang w:val="en-GB"/>
        </w:rPr>
        <w:t xml:space="preserve"> </w:t>
      </w:r>
      <w:r w:rsidRPr="00A86734">
        <w:rPr>
          <w:rFonts w:ascii="Cambria" w:eastAsia="Times New Roman" w:hAnsi="Cambria" w:cs="Arial"/>
          <w:sz w:val="22"/>
          <w:lang w:val="en-GB"/>
        </w:rPr>
        <w:t>an</w:t>
      </w:r>
      <w:r w:rsidRPr="00A86734">
        <w:rPr>
          <w:rFonts w:ascii="Cambria" w:eastAsia="Times New Roman" w:hAnsi="Cambria" w:cs="Arial"/>
          <w:spacing w:val="1"/>
          <w:sz w:val="22"/>
          <w:lang w:val="en-GB"/>
        </w:rPr>
        <w:t xml:space="preserve"> </w:t>
      </w:r>
      <w:r w:rsidRPr="00A86734">
        <w:rPr>
          <w:rFonts w:ascii="Cambria" w:eastAsia="Times New Roman" w:hAnsi="Cambria" w:cs="Arial"/>
          <w:sz w:val="22"/>
          <w:lang w:val="en-GB"/>
        </w:rPr>
        <w:t>or</w:t>
      </w:r>
      <w:r w:rsidRPr="00A86734">
        <w:rPr>
          <w:rFonts w:ascii="Cambria" w:eastAsia="Times New Roman" w:hAnsi="Cambria" w:cs="Arial"/>
          <w:spacing w:val="-3"/>
          <w:sz w:val="22"/>
          <w:lang w:val="en-GB"/>
        </w:rPr>
        <w:t>g</w:t>
      </w:r>
      <w:r w:rsidRPr="00A86734">
        <w:rPr>
          <w:rFonts w:ascii="Cambria" w:eastAsia="Times New Roman" w:hAnsi="Cambria" w:cs="Arial"/>
          <w:sz w:val="22"/>
          <w:lang w:val="en-GB"/>
        </w:rPr>
        <w:t>an</w:t>
      </w:r>
      <w:r w:rsidRPr="00A86734">
        <w:rPr>
          <w:rFonts w:ascii="Cambria" w:eastAsia="Times New Roman" w:hAnsi="Cambria" w:cs="Arial"/>
          <w:spacing w:val="-3"/>
          <w:sz w:val="22"/>
          <w:lang w:val="en-GB"/>
        </w:rPr>
        <w:t>i</w:t>
      </w:r>
      <w:r w:rsidRPr="00A86734">
        <w:rPr>
          <w:rFonts w:ascii="Cambria" w:eastAsia="Times New Roman" w:hAnsi="Cambria" w:cs="Arial"/>
          <w:sz w:val="22"/>
          <w:lang w:val="en-GB"/>
        </w:rPr>
        <w:t>zation,</w:t>
      </w:r>
      <w:r w:rsidRPr="00A86734">
        <w:rPr>
          <w:rFonts w:ascii="Cambria" w:eastAsia="Times New Roman" w:hAnsi="Cambria" w:cs="Arial"/>
          <w:spacing w:val="1"/>
          <w:sz w:val="22"/>
          <w:lang w:val="en-GB"/>
        </w:rPr>
        <w:t xml:space="preserve"> </w:t>
      </w:r>
      <w:r w:rsidRPr="00A86734">
        <w:rPr>
          <w:rFonts w:ascii="Cambria" w:eastAsia="Times New Roman" w:hAnsi="Cambria" w:cs="Arial"/>
          <w:sz w:val="22"/>
          <w:lang w:val="en-GB"/>
        </w:rPr>
        <w:t>s</w:t>
      </w:r>
      <w:r w:rsidRPr="00A86734">
        <w:rPr>
          <w:rFonts w:ascii="Cambria" w:eastAsia="Times New Roman" w:hAnsi="Cambria" w:cs="Arial"/>
          <w:spacing w:val="-3"/>
          <w:sz w:val="22"/>
          <w:lang w:val="en-GB"/>
        </w:rPr>
        <w:t>u</w:t>
      </w:r>
      <w:r w:rsidRPr="00A86734">
        <w:rPr>
          <w:rFonts w:ascii="Cambria" w:eastAsia="Times New Roman" w:hAnsi="Cambria" w:cs="Arial"/>
          <w:sz w:val="22"/>
          <w:lang w:val="en-GB"/>
        </w:rPr>
        <w:t>ch</w:t>
      </w:r>
      <w:r w:rsidRPr="00A86734">
        <w:rPr>
          <w:rFonts w:ascii="Cambria" w:eastAsia="Times New Roman" w:hAnsi="Cambria" w:cs="Arial"/>
          <w:spacing w:val="1"/>
          <w:sz w:val="22"/>
          <w:lang w:val="en-GB"/>
        </w:rPr>
        <w:t xml:space="preserve"> </w:t>
      </w:r>
      <w:r w:rsidRPr="00A86734">
        <w:rPr>
          <w:rFonts w:ascii="Cambria" w:eastAsia="Times New Roman" w:hAnsi="Cambria" w:cs="Arial"/>
          <w:spacing w:val="-3"/>
          <w:sz w:val="22"/>
          <w:lang w:val="en-GB"/>
        </w:rPr>
        <w:t>m</w:t>
      </w:r>
      <w:r w:rsidRPr="00A86734">
        <w:rPr>
          <w:rFonts w:ascii="Cambria" w:eastAsia="Times New Roman" w:hAnsi="Cambria" w:cs="Arial"/>
          <w:sz w:val="22"/>
          <w:lang w:val="en-GB"/>
        </w:rPr>
        <w:t>emb</w:t>
      </w:r>
      <w:r w:rsidRPr="00A86734">
        <w:rPr>
          <w:rFonts w:ascii="Cambria" w:eastAsia="Times New Roman" w:hAnsi="Cambria" w:cs="Arial"/>
          <w:spacing w:val="-3"/>
          <w:sz w:val="22"/>
          <w:lang w:val="en-GB"/>
        </w:rPr>
        <w:t>e</w:t>
      </w:r>
      <w:r w:rsidRPr="00A86734">
        <w:rPr>
          <w:rFonts w:ascii="Cambria" w:eastAsia="Times New Roman" w:hAnsi="Cambria" w:cs="Arial"/>
          <w:sz w:val="22"/>
          <w:lang w:val="en-GB"/>
        </w:rPr>
        <w:t>r</w:t>
      </w:r>
      <w:r w:rsidRPr="00A86734">
        <w:rPr>
          <w:rFonts w:ascii="Cambria" w:eastAsia="Times New Roman" w:hAnsi="Cambria" w:cs="Arial"/>
          <w:spacing w:val="1"/>
          <w:sz w:val="22"/>
          <w:lang w:val="en-GB"/>
        </w:rPr>
        <w:t xml:space="preserve"> </w:t>
      </w:r>
      <w:r w:rsidRPr="00A86734">
        <w:rPr>
          <w:rFonts w:ascii="Cambria" w:eastAsia="Times New Roman" w:hAnsi="Cambria" w:cs="Arial"/>
          <w:sz w:val="22"/>
          <w:lang w:val="en-GB"/>
        </w:rPr>
        <w:t>shall appo</w:t>
      </w:r>
      <w:r w:rsidRPr="00A86734">
        <w:rPr>
          <w:rFonts w:ascii="Cambria" w:eastAsia="Times New Roman" w:hAnsi="Cambria" w:cs="Arial"/>
          <w:spacing w:val="-3"/>
          <w:sz w:val="22"/>
          <w:lang w:val="en-GB"/>
        </w:rPr>
        <w:t>i</w:t>
      </w:r>
      <w:r w:rsidRPr="00A86734">
        <w:rPr>
          <w:rFonts w:ascii="Cambria" w:eastAsia="Times New Roman" w:hAnsi="Cambria" w:cs="Arial"/>
          <w:sz w:val="22"/>
          <w:lang w:val="en-GB"/>
        </w:rPr>
        <w:t>nt</w:t>
      </w:r>
      <w:r w:rsidRPr="00A86734">
        <w:rPr>
          <w:rFonts w:ascii="Cambria" w:eastAsia="Times New Roman" w:hAnsi="Cambria" w:cs="Arial"/>
          <w:spacing w:val="27"/>
          <w:sz w:val="22"/>
          <w:lang w:val="en-GB"/>
        </w:rPr>
        <w:t xml:space="preserve"> </w:t>
      </w:r>
      <w:r w:rsidRPr="00A86734">
        <w:rPr>
          <w:rFonts w:ascii="Cambria" w:eastAsia="Times New Roman" w:hAnsi="Cambria" w:cs="Arial"/>
          <w:sz w:val="22"/>
          <w:lang w:val="en-GB"/>
        </w:rPr>
        <w:t>its</w:t>
      </w:r>
      <w:r w:rsidRPr="00A86734">
        <w:rPr>
          <w:rFonts w:ascii="Cambria" w:eastAsia="Times New Roman" w:hAnsi="Cambria" w:cs="Arial"/>
          <w:spacing w:val="27"/>
          <w:sz w:val="22"/>
          <w:lang w:val="en-GB"/>
        </w:rPr>
        <w:t xml:space="preserve"> </w:t>
      </w:r>
      <w:r w:rsidRPr="00A86734">
        <w:rPr>
          <w:rFonts w:ascii="Cambria" w:eastAsia="Times New Roman" w:hAnsi="Cambria" w:cs="Arial"/>
          <w:sz w:val="22"/>
          <w:lang w:val="en-GB"/>
        </w:rPr>
        <w:t>authorised</w:t>
      </w:r>
      <w:r w:rsidRPr="00A86734">
        <w:rPr>
          <w:rFonts w:ascii="Cambria" w:eastAsia="Times New Roman" w:hAnsi="Cambria" w:cs="Arial"/>
          <w:spacing w:val="27"/>
          <w:sz w:val="22"/>
          <w:lang w:val="en-GB"/>
        </w:rPr>
        <w:t xml:space="preserve"> </w:t>
      </w:r>
      <w:r w:rsidRPr="00A86734">
        <w:rPr>
          <w:rFonts w:ascii="Cambria" w:eastAsia="Times New Roman" w:hAnsi="Cambria" w:cs="Arial"/>
          <w:sz w:val="22"/>
          <w:lang w:val="en-GB"/>
        </w:rPr>
        <w:t>re</w:t>
      </w:r>
      <w:r w:rsidRPr="00A86734">
        <w:rPr>
          <w:rFonts w:ascii="Cambria" w:eastAsia="Times New Roman" w:hAnsi="Cambria" w:cs="Arial"/>
          <w:spacing w:val="-3"/>
          <w:sz w:val="22"/>
          <w:lang w:val="en-GB"/>
        </w:rPr>
        <w:t>p</w:t>
      </w:r>
      <w:r w:rsidRPr="00A86734">
        <w:rPr>
          <w:rFonts w:ascii="Cambria" w:eastAsia="Times New Roman" w:hAnsi="Cambria" w:cs="Arial"/>
          <w:sz w:val="22"/>
          <w:lang w:val="en-GB"/>
        </w:rPr>
        <w:t>resentatives</w:t>
      </w:r>
      <w:r w:rsidRPr="00A86734">
        <w:rPr>
          <w:rFonts w:ascii="Cambria" w:eastAsia="Times New Roman" w:hAnsi="Cambria" w:cs="Arial"/>
          <w:spacing w:val="27"/>
          <w:sz w:val="22"/>
          <w:lang w:val="en-GB"/>
        </w:rPr>
        <w:t xml:space="preserve"> </w:t>
      </w:r>
      <w:r w:rsidRPr="00A86734">
        <w:rPr>
          <w:rFonts w:ascii="Cambria" w:eastAsia="Times New Roman" w:hAnsi="Cambria" w:cs="Arial"/>
          <w:sz w:val="22"/>
          <w:lang w:val="en-GB"/>
        </w:rPr>
        <w:t>to</w:t>
      </w:r>
      <w:r w:rsidRPr="00A86734">
        <w:rPr>
          <w:rFonts w:ascii="Cambria" w:eastAsia="Times New Roman" w:hAnsi="Cambria" w:cs="Arial"/>
          <w:spacing w:val="27"/>
          <w:sz w:val="22"/>
          <w:lang w:val="en-GB"/>
        </w:rPr>
        <w:t xml:space="preserve"> </w:t>
      </w:r>
      <w:r w:rsidRPr="00A86734">
        <w:rPr>
          <w:rFonts w:ascii="Cambria" w:eastAsia="Times New Roman" w:hAnsi="Cambria" w:cs="Arial"/>
          <w:sz w:val="22"/>
          <w:lang w:val="en-GB"/>
        </w:rPr>
        <w:t>be</w:t>
      </w:r>
      <w:r w:rsidRPr="00A86734">
        <w:rPr>
          <w:rFonts w:ascii="Cambria" w:eastAsia="Times New Roman" w:hAnsi="Cambria" w:cs="Arial"/>
          <w:spacing w:val="27"/>
          <w:sz w:val="22"/>
          <w:lang w:val="en-GB"/>
        </w:rPr>
        <w:t xml:space="preserve"> </w:t>
      </w:r>
      <w:r w:rsidRPr="00A86734">
        <w:rPr>
          <w:rFonts w:ascii="Cambria" w:eastAsia="Times New Roman" w:hAnsi="Cambria" w:cs="Arial"/>
          <w:sz w:val="22"/>
          <w:lang w:val="en-GB"/>
        </w:rPr>
        <w:t>on</w:t>
      </w:r>
      <w:r w:rsidRPr="00A86734">
        <w:rPr>
          <w:rFonts w:ascii="Cambria" w:eastAsia="Times New Roman" w:hAnsi="Cambria" w:cs="Arial"/>
          <w:spacing w:val="27"/>
          <w:sz w:val="22"/>
          <w:lang w:val="en-GB"/>
        </w:rPr>
        <w:t xml:space="preserve"> </w:t>
      </w:r>
      <w:r w:rsidRPr="00A86734">
        <w:rPr>
          <w:rFonts w:ascii="Cambria" w:eastAsia="Times New Roman" w:hAnsi="Cambria" w:cs="Arial"/>
          <w:spacing w:val="-2"/>
          <w:sz w:val="22"/>
          <w:lang w:val="en-GB"/>
        </w:rPr>
        <w:t>t</w:t>
      </w:r>
      <w:r w:rsidRPr="00A86734">
        <w:rPr>
          <w:rFonts w:ascii="Cambria" w:eastAsia="Times New Roman" w:hAnsi="Cambria" w:cs="Arial"/>
          <w:sz w:val="22"/>
          <w:lang w:val="en-GB"/>
        </w:rPr>
        <w:t>he</w:t>
      </w:r>
      <w:r w:rsidRPr="00A86734">
        <w:rPr>
          <w:rFonts w:ascii="Cambria" w:eastAsia="Times New Roman" w:hAnsi="Cambria" w:cs="Arial"/>
          <w:spacing w:val="27"/>
          <w:sz w:val="22"/>
          <w:lang w:val="en-GB"/>
        </w:rPr>
        <w:t xml:space="preserve"> </w:t>
      </w:r>
      <w:r w:rsidRPr="00A86734">
        <w:rPr>
          <w:rFonts w:ascii="Cambria" w:eastAsia="Times New Roman" w:hAnsi="Cambria" w:cs="Arial"/>
          <w:sz w:val="22"/>
          <w:lang w:val="en-GB"/>
        </w:rPr>
        <w:t>MC. Accordingly, an</w:t>
      </w:r>
      <w:r w:rsidRPr="00A86734">
        <w:rPr>
          <w:rFonts w:ascii="Cambria" w:eastAsia="Times New Roman" w:hAnsi="Cambria" w:cs="Arial"/>
          <w:spacing w:val="10"/>
          <w:sz w:val="22"/>
          <w:lang w:val="en-GB"/>
        </w:rPr>
        <w:t xml:space="preserve"> </w:t>
      </w:r>
      <w:r w:rsidRPr="00A86734">
        <w:rPr>
          <w:rFonts w:ascii="Cambria" w:eastAsia="Times New Roman" w:hAnsi="Cambria" w:cs="Arial"/>
          <w:sz w:val="22"/>
          <w:lang w:val="en-GB"/>
        </w:rPr>
        <w:t>authorised</w:t>
      </w:r>
      <w:r w:rsidRPr="00A86734">
        <w:rPr>
          <w:rFonts w:ascii="Cambria" w:eastAsia="Times New Roman" w:hAnsi="Cambria" w:cs="Arial"/>
          <w:spacing w:val="10"/>
          <w:sz w:val="22"/>
          <w:lang w:val="en-GB"/>
        </w:rPr>
        <w:t xml:space="preserve"> </w:t>
      </w:r>
      <w:r w:rsidRPr="00A86734">
        <w:rPr>
          <w:rFonts w:ascii="Cambria" w:eastAsia="Times New Roman" w:hAnsi="Cambria" w:cs="Arial"/>
          <w:sz w:val="22"/>
          <w:lang w:val="en-GB"/>
        </w:rPr>
        <w:t>re</w:t>
      </w:r>
      <w:r w:rsidRPr="00A86734">
        <w:rPr>
          <w:rFonts w:ascii="Cambria" w:eastAsia="Times New Roman" w:hAnsi="Cambria" w:cs="Arial"/>
          <w:spacing w:val="-3"/>
          <w:sz w:val="22"/>
          <w:lang w:val="en-GB"/>
        </w:rPr>
        <w:t>p</w:t>
      </w:r>
      <w:r w:rsidRPr="00A86734">
        <w:rPr>
          <w:rFonts w:ascii="Cambria" w:eastAsia="Times New Roman" w:hAnsi="Cambria" w:cs="Arial"/>
          <w:sz w:val="22"/>
          <w:lang w:val="en-GB"/>
        </w:rPr>
        <w:t>r</w:t>
      </w:r>
      <w:r w:rsidRPr="00A86734">
        <w:rPr>
          <w:rFonts w:ascii="Cambria" w:eastAsia="Times New Roman" w:hAnsi="Cambria" w:cs="Arial"/>
          <w:spacing w:val="-3"/>
          <w:sz w:val="22"/>
          <w:lang w:val="en-GB"/>
        </w:rPr>
        <w:t>e</w:t>
      </w:r>
      <w:r w:rsidRPr="00A86734">
        <w:rPr>
          <w:rFonts w:ascii="Cambria" w:eastAsia="Times New Roman" w:hAnsi="Cambria" w:cs="Arial"/>
          <w:sz w:val="22"/>
          <w:lang w:val="en-GB"/>
        </w:rPr>
        <w:t>senta</w:t>
      </w:r>
      <w:r w:rsidRPr="00A86734">
        <w:rPr>
          <w:rFonts w:ascii="Cambria" w:eastAsia="Times New Roman" w:hAnsi="Cambria" w:cs="Arial"/>
          <w:spacing w:val="-3"/>
          <w:sz w:val="22"/>
          <w:lang w:val="en-GB"/>
        </w:rPr>
        <w:t>t</w:t>
      </w:r>
      <w:r w:rsidRPr="00A86734">
        <w:rPr>
          <w:rFonts w:ascii="Cambria" w:eastAsia="Times New Roman" w:hAnsi="Cambria" w:cs="Arial"/>
          <w:sz w:val="22"/>
          <w:lang w:val="en-GB"/>
        </w:rPr>
        <w:t>ive</w:t>
      </w:r>
      <w:r w:rsidRPr="00A86734">
        <w:rPr>
          <w:rFonts w:ascii="Cambria" w:eastAsia="Times New Roman" w:hAnsi="Cambria" w:cs="Arial"/>
          <w:spacing w:val="10"/>
          <w:sz w:val="22"/>
          <w:lang w:val="en-GB"/>
        </w:rPr>
        <w:t xml:space="preserve"> </w:t>
      </w:r>
      <w:r w:rsidRPr="00A86734">
        <w:rPr>
          <w:rFonts w:ascii="Cambria" w:eastAsia="Times New Roman" w:hAnsi="Cambria" w:cs="Arial"/>
          <w:sz w:val="22"/>
          <w:lang w:val="en-GB"/>
        </w:rPr>
        <w:t>shall</w:t>
      </w:r>
      <w:r w:rsidRPr="00A86734">
        <w:rPr>
          <w:rFonts w:ascii="Cambria" w:eastAsia="Times New Roman" w:hAnsi="Cambria" w:cs="Arial"/>
          <w:spacing w:val="10"/>
          <w:sz w:val="22"/>
          <w:lang w:val="en-GB"/>
        </w:rPr>
        <w:t xml:space="preserve"> </w:t>
      </w:r>
      <w:r w:rsidRPr="00A86734">
        <w:rPr>
          <w:rFonts w:ascii="Cambria" w:eastAsia="Times New Roman" w:hAnsi="Cambria" w:cs="Arial"/>
          <w:spacing w:val="-3"/>
          <w:sz w:val="22"/>
          <w:lang w:val="en-GB"/>
        </w:rPr>
        <w:t>p</w:t>
      </w:r>
      <w:r w:rsidRPr="00A86734">
        <w:rPr>
          <w:rFonts w:ascii="Cambria" w:eastAsia="Times New Roman" w:hAnsi="Cambria" w:cs="Arial"/>
          <w:sz w:val="22"/>
          <w:lang w:val="en-GB"/>
        </w:rPr>
        <w:t>er</w:t>
      </w:r>
      <w:r w:rsidRPr="00A86734">
        <w:rPr>
          <w:rFonts w:ascii="Cambria" w:eastAsia="Times New Roman" w:hAnsi="Cambria" w:cs="Arial"/>
          <w:spacing w:val="-3"/>
          <w:sz w:val="22"/>
          <w:lang w:val="en-GB"/>
        </w:rPr>
        <w:t>f</w:t>
      </w:r>
      <w:r w:rsidRPr="00A86734">
        <w:rPr>
          <w:rFonts w:ascii="Cambria" w:eastAsia="Times New Roman" w:hAnsi="Cambria" w:cs="Arial"/>
          <w:sz w:val="22"/>
          <w:lang w:val="en-GB"/>
        </w:rPr>
        <w:t>orm, on behalf of the member who appointed his/her,</w:t>
      </w:r>
      <w:r w:rsidRPr="00A86734">
        <w:rPr>
          <w:rFonts w:ascii="Cambria" w:eastAsia="Times New Roman" w:hAnsi="Cambria" w:cs="Arial"/>
          <w:spacing w:val="12"/>
          <w:sz w:val="22"/>
          <w:lang w:val="en-GB"/>
        </w:rPr>
        <w:t xml:space="preserve"> </w:t>
      </w:r>
      <w:r w:rsidRPr="00A86734">
        <w:rPr>
          <w:rFonts w:ascii="Cambria" w:eastAsia="Times New Roman" w:hAnsi="Cambria" w:cs="Arial"/>
          <w:sz w:val="22"/>
          <w:lang w:val="en-GB"/>
        </w:rPr>
        <w:t>the</w:t>
      </w:r>
      <w:r w:rsidRPr="00A86734">
        <w:rPr>
          <w:rFonts w:ascii="Cambria" w:eastAsia="Times New Roman" w:hAnsi="Cambria" w:cs="Arial"/>
          <w:spacing w:val="9"/>
          <w:sz w:val="22"/>
          <w:lang w:val="en-GB"/>
        </w:rPr>
        <w:t xml:space="preserve"> </w:t>
      </w:r>
      <w:r w:rsidRPr="00A86734">
        <w:rPr>
          <w:rFonts w:ascii="Cambria" w:eastAsia="Times New Roman" w:hAnsi="Cambria" w:cs="Arial"/>
          <w:sz w:val="22"/>
          <w:lang w:val="en-GB"/>
        </w:rPr>
        <w:t>righ</w:t>
      </w:r>
      <w:r w:rsidRPr="00A86734">
        <w:rPr>
          <w:rFonts w:ascii="Cambria" w:eastAsia="Times New Roman" w:hAnsi="Cambria" w:cs="Arial"/>
          <w:spacing w:val="-3"/>
          <w:sz w:val="22"/>
          <w:lang w:val="en-GB"/>
        </w:rPr>
        <w:t>t</w:t>
      </w:r>
      <w:r w:rsidRPr="00A86734">
        <w:rPr>
          <w:rFonts w:ascii="Cambria" w:eastAsia="Times New Roman" w:hAnsi="Cambria" w:cs="Arial"/>
          <w:sz w:val="22"/>
          <w:lang w:val="en-GB"/>
        </w:rPr>
        <w:t>s</w:t>
      </w:r>
      <w:r w:rsidRPr="00A86734">
        <w:rPr>
          <w:rFonts w:ascii="Cambria" w:eastAsia="Times New Roman" w:hAnsi="Cambria" w:cs="Arial"/>
          <w:spacing w:val="10"/>
          <w:sz w:val="22"/>
          <w:lang w:val="en-GB"/>
        </w:rPr>
        <w:t xml:space="preserve"> </w:t>
      </w:r>
      <w:r w:rsidRPr="00A86734">
        <w:rPr>
          <w:rFonts w:ascii="Cambria" w:eastAsia="Times New Roman" w:hAnsi="Cambria" w:cs="Arial"/>
          <w:sz w:val="22"/>
          <w:lang w:val="en-GB"/>
        </w:rPr>
        <w:t>and</w:t>
      </w:r>
      <w:r w:rsidRPr="00A86734">
        <w:rPr>
          <w:rFonts w:ascii="Cambria" w:eastAsia="Times New Roman" w:hAnsi="Cambria" w:cs="Arial"/>
          <w:spacing w:val="9"/>
          <w:sz w:val="22"/>
          <w:lang w:val="en-GB"/>
        </w:rPr>
        <w:t xml:space="preserve"> </w:t>
      </w:r>
      <w:r w:rsidRPr="00A86734">
        <w:rPr>
          <w:rFonts w:ascii="Cambria" w:eastAsia="Times New Roman" w:hAnsi="Cambria" w:cs="Arial"/>
          <w:sz w:val="22"/>
          <w:lang w:val="en-GB"/>
        </w:rPr>
        <w:t>obli</w:t>
      </w:r>
      <w:r w:rsidRPr="00A86734">
        <w:rPr>
          <w:rFonts w:ascii="Cambria" w:eastAsia="Times New Roman" w:hAnsi="Cambria" w:cs="Arial"/>
          <w:spacing w:val="-3"/>
          <w:sz w:val="22"/>
          <w:lang w:val="en-GB"/>
        </w:rPr>
        <w:t>g</w:t>
      </w:r>
      <w:r w:rsidRPr="00A86734">
        <w:rPr>
          <w:rFonts w:ascii="Cambria" w:eastAsia="Times New Roman" w:hAnsi="Cambria" w:cs="Arial"/>
          <w:sz w:val="22"/>
          <w:lang w:val="en-GB"/>
        </w:rPr>
        <w:t>ations</w:t>
      </w:r>
      <w:r w:rsidRPr="00A86734">
        <w:rPr>
          <w:rFonts w:ascii="Cambria" w:eastAsia="Times New Roman" w:hAnsi="Cambria" w:cs="Arial"/>
          <w:spacing w:val="10"/>
          <w:sz w:val="22"/>
          <w:lang w:val="en-GB"/>
        </w:rPr>
        <w:t xml:space="preserve"> </w:t>
      </w:r>
      <w:r w:rsidRPr="00A86734">
        <w:rPr>
          <w:rFonts w:ascii="Cambria" w:eastAsia="Times New Roman" w:hAnsi="Cambria" w:cs="Arial"/>
          <w:sz w:val="22"/>
          <w:lang w:val="en-GB"/>
        </w:rPr>
        <w:t>of</w:t>
      </w:r>
      <w:r w:rsidRPr="00A86734">
        <w:rPr>
          <w:rFonts w:ascii="Cambria" w:eastAsia="Times New Roman" w:hAnsi="Cambria" w:cs="Arial"/>
          <w:spacing w:val="10"/>
          <w:sz w:val="22"/>
          <w:lang w:val="en-GB"/>
        </w:rPr>
        <w:t xml:space="preserve"> </w:t>
      </w:r>
      <w:r w:rsidRPr="00A86734">
        <w:rPr>
          <w:rFonts w:ascii="Cambria" w:eastAsia="Times New Roman" w:hAnsi="Cambria" w:cs="Arial"/>
          <w:sz w:val="22"/>
          <w:lang w:val="en-GB"/>
        </w:rPr>
        <w:t>the</w:t>
      </w:r>
      <w:r w:rsidRPr="00A86734">
        <w:rPr>
          <w:rFonts w:ascii="Cambria" w:eastAsia="Times New Roman" w:hAnsi="Cambria" w:cs="Arial"/>
          <w:spacing w:val="10"/>
          <w:sz w:val="22"/>
          <w:lang w:val="en-GB"/>
        </w:rPr>
        <w:t xml:space="preserve"> </w:t>
      </w:r>
      <w:r w:rsidRPr="00A86734">
        <w:rPr>
          <w:rFonts w:ascii="Cambria" w:eastAsia="Times New Roman" w:hAnsi="Cambria" w:cs="Arial"/>
          <w:spacing w:val="-3"/>
          <w:sz w:val="22"/>
          <w:lang w:val="en-GB"/>
        </w:rPr>
        <w:t>me</w:t>
      </w:r>
      <w:r w:rsidRPr="00A86734">
        <w:rPr>
          <w:rFonts w:ascii="Cambria" w:eastAsia="Times New Roman" w:hAnsi="Cambria" w:cs="Arial"/>
          <w:sz w:val="22"/>
          <w:lang w:val="en-GB"/>
        </w:rPr>
        <w:t>mber</w:t>
      </w:r>
      <w:r w:rsidRPr="00A86734">
        <w:rPr>
          <w:rFonts w:ascii="Cambria" w:eastAsia="Times New Roman" w:hAnsi="Cambria" w:cs="Arial"/>
          <w:spacing w:val="10"/>
          <w:sz w:val="22"/>
          <w:lang w:val="en-GB"/>
        </w:rPr>
        <w:t xml:space="preserve"> </w:t>
      </w:r>
      <w:r w:rsidRPr="00A86734">
        <w:rPr>
          <w:rFonts w:ascii="Cambria" w:eastAsia="Times New Roman" w:hAnsi="Cambria" w:cs="Arial"/>
          <w:sz w:val="22"/>
          <w:lang w:val="en-GB"/>
        </w:rPr>
        <w:t>of</w:t>
      </w:r>
      <w:r w:rsidRPr="00A86734">
        <w:rPr>
          <w:rFonts w:ascii="Cambria" w:eastAsia="Times New Roman" w:hAnsi="Cambria" w:cs="Arial"/>
          <w:spacing w:val="10"/>
          <w:sz w:val="22"/>
          <w:lang w:val="en-GB"/>
        </w:rPr>
        <w:t xml:space="preserve"> </w:t>
      </w:r>
      <w:r w:rsidRPr="00A86734">
        <w:rPr>
          <w:rFonts w:ascii="Cambria" w:eastAsia="Times New Roman" w:hAnsi="Cambria" w:cs="Arial"/>
          <w:sz w:val="22"/>
          <w:lang w:val="en-GB"/>
        </w:rPr>
        <w:t>the MC in</w:t>
      </w:r>
      <w:r w:rsidRPr="00A86734">
        <w:rPr>
          <w:rFonts w:ascii="Cambria" w:eastAsia="Times New Roman" w:hAnsi="Cambria" w:cs="Arial"/>
          <w:spacing w:val="13"/>
          <w:sz w:val="22"/>
          <w:lang w:val="en-GB"/>
        </w:rPr>
        <w:t xml:space="preserve"> </w:t>
      </w:r>
      <w:r w:rsidRPr="00A86734">
        <w:rPr>
          <w:rFonts w:ascii="Cambria" w:eastAsia="Times New Roman" w:hAnsi="Cambria" w:cs="Arial"/>
          <w:spacing w:val="-2"/>
          <w:sz w:val="22"/>
          <w:lang w:val="en-GB"/>
        </w:rPr>
        <w:t>ac</w:t>
      </w:r>
      <w:r w:rsidRPr="00A86734">
        <w:rPr>
          <w:rFonts w:ascii="Cambria" w:eastAsia="Times New Roman" w:hAnsi="Cambria" w:cs="Arial"/>
          <w:sz w:val="22"/>
          <w:lang w:val="en-GB"/>
        </w:rPr>
        <w:t>corda</w:t>
      </w:r>
      <w:r w:rsidRPr="00A86734">
        <w:rPr>
          <w:rFonts w:ascii="Cambria" w:eastAsia="Times New Roman" w:hAnsi="Cambria" w:cs="Arial"/>
          <w:spacing w:val="-2"/>
          <w:sz w:val="22"/>
          <w:lang w:val="en-GB"/>
        </w:rPr>
        <w:t>n</w:t>
      </w:r>
      <w:r w:rsidRPr="00A86734">
        <w:rPr>
          <w:rFonts w:ascii="Cambria" w:eastAsia="Times New Roman" w:hAnsi="Cambria" w:cs="Arial"/>
          <w:sz w:val="22"/>
          <w:lang w:val="en-GB"/>
        </w:rPr>
        <w:t>ce with</w:t>
      </w:r>
      <w:r w:rsidRPr="00A86734">
        <w:rPr>
          <w:rFonts w:ascii="Cambria" w:eastAsia="Times New Roman" w:hAnsi="Cambria" w:cs="Arial"/>
          <w:spacing w:val="13"/>
          <w:sz w:val="22"/>
          <w:lang w:val="en-GB"/>
        </w:rPr>
        <w:t xml:space="preserve"> Article 14.1 of </w:t>
      </w:r>
      <w:r w:rsidRPr="00A86734">
        <w:rPr>
          <w:rFonts w:ascii="Cambria" w:eastAsia="Times New Roman" w:hAnsi="Cambria" w:cs="Arial"/>
          <w:sz w:val="22"/>
          <w:lang w:val="en-GB"/>
        </w:rPr>
        <w:t>the Law on Enterprises</w:t>
      </w:r>
      <w:r w:rsidRPr="00A86734">
        <w:rPr>
          <w:rFonts w:ascii="Cambria" w:eastAsia="Times New Roman" w:hAnsi="Cambria" w:cs="Arial"/>
          <w:spacing w:val="-2"/>
          <w:sz w:val="22"/>
          <w:lang w:val="en-GB"/>
        </w:rPr>
        <w:t xml:space="preserve">. It means that a member who appoints an authorised representative will be the one who is legitimate to dismiss such authorised representatives. </w:t>
      </w:r>
    </w:p>
    <w:p w:rsidR="00A86734" w:rsidRPr="00A86734" w:rsidRDefault="00A86734" w:rsidP="00A86734">
      <w:pPr>
        <w:widowControl w:val="0"/>
        <w:tabs>
          <w:tab w:val="left" w:pos="860"/>
        </w:tabs>
        <w:autoSpaceDE w:val="0"/>
        <w:autoSpaceDN w:val="0"/>
        <w:adjustRightInd w:val="0"/>
        <w:spacing w:after="0" w:line="288" w:lineRule="auto"/>
        <w:ind w:right="-1"/>
        <w:jc w:val="both"/>
        <w:rPr>
          <w:rFonts w:ascii="Arial" w:eastAsia="Times New Roman" w:hAnsi="Arial" w:cs="Arial"/>
          <w:color w:val="000000"/>
          <w:sz w:val="18"/>
          <w:szCs w:val="18"/>
          <w:shd w:val="clear" w:color="auto" w:fill="FFFFFF"/>
          <w:lang w:val="en-GB"/>
        </w:rPr>
      </w:pPr>
    </w:p>
    <w:p w:rsidR="00A86734" w:rsidRPr="00A86734" w:rsidRDefault="00A86734" w:rsidP="00A86734">
      <w:pPr>
        <w:widowControl w:val="0"/>
        <w:tabs>
          <w:tab w:val="left" w:pos="860"/>
        </w:tabs>
        <w:autoSpaceDE w:val="0"/>
        <w:autoSpaceDN w:val="0"/>
        <w:adjustRightInd w:val="0"/>
        <w:spacing w:after="0" w:line="288" w:lineRule="auto"/>
        <w:ind w:left="709" w:right="-1"/>
        <w:jc w:val="both"/>
        <w:rPr>
          <w:rFonts w:ascii="Cambria" w:eastAsia="Times New Roman" w:hAnsi="Cambria" w:cs="Arial"/>
          <w:sz w:val="22"/>
          <w:lang w:val="en-GB"/>
        </w:rPr>
      </w:pPr>
      <w:r w:rsidRPr="00A86734">
        <w:rPr>
          <w:rFonts w:ascii="Cambria" w:eastAsia="Times New Roman" w:hAnsi="Cambria" w:cs="Arial"/>
          <w:sz w:val="22"/>
          <w:lang w:val="en-GB"/>
        </w:rPr>
        <w:t>Under Article 14.4 of the Law on Enterprises, the</w:t>
      </w:r>
      <w:r w:rsidRPr="00A86734">
        <w:rPr>
          <w:rFonts w:ascii="Cambria" w:eastAsia="Times New Roman" w:hAnsi="Cambria" w:cs="Arial"/>
          <w:spacing w:val="18"/>
          <w:sz w:val="22"/>
          <w:lang w:val="en-GB"/>
        </w:rPr>
        <w:t xml:space="preserve"> </w:t>
      </w:r>
      <w:r w:rsidRPr="00A86734">
        <w:rPr>
          <w:rFonts w:ascii="Cambria" w:eastAsia="Times New Roman" w:hAnsi="Cambria" w:cs="Arial"/>
          <w:sz w:val="22"/>
          <w:lang w:val="en-GB"/>
        </w:rPr>
        <w:t>ap</w:t>
      </w:r>
      <w:r w:rsidRPr="00A86734">
        <w:rPr>
          <w:rFonts w:ascii="Cambria" w:eastAsia="Times New Roman" w:hAnsi="Cambria" w:cs="Arial"/>
          <w:spacing w:val="-2"/>
          <w:sz w:val="22"/>
          <w:lang w:val="en-GB"/>
        </w:rPr>
        <w:t>p</w:t>
      </w:r>
      <w:r w:rsidRPr="00A86734">
        <w:rPr>
          <w:rFonts w:ascii="Cambria" w:eastAsia="Times New Roman" w:hAnsi="Cambria" w:cs="Arial"/>
          <w:sz w:val="22"/>
          <w:lang w:val="en-GB"/>
        </w:rPr>
        <w:t>oin</w:t>
      </w:r>
      <w:r w:rsidRPr="00A86734">
        <w:rPr>
          <w:rFonts w:ascii="Cambria" w:eastAsia="Times New Roman" w:hAnsi="Cambria" w:cs="Arial"/>
          <w:spacing w:val="-3"/>
          <w:sz w:val="22"/>
          <w:lang w:val="en-GB"/>
        </w:rPr>
        <w:t>t</w:t>
      </w:r>
      <w:r w:rsidRPr="00A86734">
        <w:rPr>
          <w:rFonts w:ascii="Cambria" w:eastAsia="Times New Roman" w:hAnsi="Cambria" w:cs="Arial"/>
          <w:sz w:val="22"/>
          <w:lang w:val="en-GB"/>
        </w:rPr>
        <w:t>ment</w:t>
      </w:r>
      <w:r w:rsidRPr="00A86734">
        <w:rPr>
          <w:rFonts w:ascii="Cambria" w:eastAsia="Times New Roman" w:hAnsi="Cambria" w:cs="Arial"/>
          <w:spacing w:val="18"/>
          <w:sz w:val="22"/>
          <w:lang w:val="en-GB"/>
        </w:rPr>
        <w:t xml:space="preserve"> </w:t>
      </w:r>
      <w:r w:rsidRPr="00A86734">
        <w:rPr>
          <w:rFonts w:ascii="Cambria" w:eastAsia="Times New Roman" w:hAnsi="Cambria" w:cs="Arial"/>
          <w:sz w:val="22"/>
          <w:lang w:val="en-GB"/>
        </w:rPr>
        <w:t>of</w:t>
      </w:r>
      <w:r w:rsidRPr="00A86734">
        <w:rPr>
          <w:rFonts w:ascii="Cambria" w:eastAsia="Times New Roman" w:hAnsi="Cambria" w:cs="Arial"/>
          <w:spacing w:val="18"/>
          <w:sz w:val="22"/>
          <w:lang w:val="en-GB"/>
        </w:rPr>
        <w:t xml:space="preserve"> </w:t>
      </w:r>
      <w:r w:rsidRPr="00A86734">
        <w:rPr>
          <w:rFonts w:ascii="Cambria" w:eastAsia="Times New Roman" w:hAnsi="Cambria" w:cs="Arial"/>
          <w:sz w:val="22"/>
          <w:lang w:val="en-GB"/>
        </w:rPr>
        <w:t>an</w:t>
      </w:r>
      <w:r w:rsidRPr="00A86734">
        <w:rPr>
          <w:rFonts w:ascii="Cambria" w:eastAsia="Times New Roman" w:hAnsi="Cambria" w:cs="Arial"/>
          <w:spacing w:val="18"/>
          <w:sz w:val="22"/>
          <w:lang w:val="en-GB"/>
        </w:rPr>
        <w:t xml:space="preserve"> </w:t>
      </w:r>
      <w:r w:rsidRPr="00A86734">
        <w:rPr>
          <w:rFonts w:ascii="Cambria" w:eastAsia="Times New Roman" w:hAnsi="Cambria" w:cs="Arial"/>
          <w:spacing w:val="-2"/>
          <w:sz w:val="22"/>
          <w:lang w:val="en-GB"/>
        </w:rPr>
        <w:t>authorised</w:t>
      </w:r>
      <w:r w:rsidRPr="00A86734">
        <w:rPr>
          <w:rFonts w:ascii="Cambria" w:eastAsia="Times New Roman" w:hAnsi="Cambria" w:cs="Arial"/>
          <w:spacing w:val="17"/>
          <w:sz w:val="22"/>
          <w:lang w:val="en-GB"/>
        </w:rPr>
        <w:t xml:space="preserve"> </w:t>
      </w:r>
      <w:r w:rsidRPr="00A86734">
        <w:rPr>
          <w:rFonts w:ascii="Cambria" w:eastAsia="Times New Roman" w:hAnsi="Cambria" w:cs="Arial"/>
          <w:sz w:val="22"/>
          <w:lang w:val="en-GB"/>
        </w:rPr>
        <w:t>re</w:t>
      </w:r>
      <w:r w:rsidRPr="00A86734">
        <w:rPr>
          <w:rFonts w:ascii="Cambria" w:eastAsia="Times New Roman" w:hAnsi="Cambria" w:cs="Arial"/>
          <w:spacing w:val="-2"/>
          <w:sz w:val="22"/>
          <w:lang w:val="en-GB"/>
        </w:rPr>
        <w:t>p</w:t>
      </w:r>
      <w:r w:rsidRPr="00A86734">
        <w:rPr>
          <w:rFonts w:ascii="Cambria" w:eastAsia="Times New Roman" w:hAnsi="Cambria" w:cs="Arial"/>
          <w:sz w:val="22"/>
          <w:lang w:val="en-GB"/>
        </w:rPr>
        <w:t>resenta</w:t>
      </w:r>
      <w:r w:rsidRPr="00A86734">
        <w:rPr>
          <w:rFonts w:ascii="Cambria" w:eastAsia="Times New Roman" w:hAnsi="Cambria" w:cs="Arial"/>
          <w:spacing w:val="-2"/>
          <w:sz w:val="22"/>
          <w:lang w:val="en-GB"/>
        </w:rPr>
        <w:t xml:space="preserve">tive by a member of the Company </w:t>
      </w:r>
      <w:r w:rsidRPr="00A86734">
        <w:rPr>
          <w:rFonts w:ascii="Cambria" w:eastAsia="Times New Roman" w:hAnsi="Cambria" w:cs="Arial"/>
          <w:spacing w:val="-3"/>
          <w:sz w:val="22"/>
          <w:lang w:val="en-GB"/>
        </w:rPr>
        <w:t>m</w:t>
      </w:r>
      <w:r w:rsidRPr="00A86734">
        <w:rPr>
          <w:rFonts w:ascii="Cambria" w:eastAsia="Times New Roman" w:hAnsi="Cambria" w:cs="Arial"/>
          <w:sz w:val="22"/>
          <w:lang w:val="en-GB"/>
        </w:rPr>
        <w:t>u</w:t>
      </w:r>
      <w:r w:rsidRPr="00A86734">
        <w:rPr>
          <w:rFonts w:ascii="Cambria" w:eastAsia="Times New Roman" w:hAnsi="Cambria" w:cs="Arial"/>
          <w:spacing w:val="-2"/>
          <w:sz w:val="22"/>
          <w:lang w:val="en-GB"/>
        </w:rPr>
        <w:t>st</w:t>
      </w:r>
      <w:r w:rsidRPr="00A86734">
        <w:rPr>
          <w:rFonts w:ascii="Cambria" w:eastAsia="Times New Roman" w:hAnsi="Cambria" w:cs="Arial"/>
          <w:spacing w:val="18"/>
          <w:sz w:val="22"/>
          <w:lang w:val="en-GB"/>
        </w:rPr>
        <w:t xml:space="preserve"> </w:t>
      </w:r>
      <w:r w:rsidRPr="00A86734">
        <w:rPr>
          <w:rFonts w:ascii="Cambria" w:eastAsia="Times New Roman" w:hAnsi="Cambria" w:cs="Arial"/>
          <w:spacing w:val="-2"/>
          <w:sz w:val="22"/>
          <w:lang w:val="en-GB"/>
        </w:rPr>
        <w:t>be</w:t>
      </w:r>
      <w:r w:rsidRPr="00A86734">
        <w:rPr>
          <w:rFonts w:ascii="Cambria" w:eastAsia="Times New Roman" w:hAnsi="Cambria" w:cs="Arial"/>
          <w:spacing w:val="18"/>
          <w:sz w:val="22"/>
          <w:lang w:val="en-GB"/>
        </w:rPr>
        <w:t xml:space="preserve"> </w:t>
      </w:r>
      <w:r w:rsidRPr="00A86734">
        <w:rPr>
          <w:rFonts w:ascii="Cambria" w:eastAsia="Times New Roman" w:hAnsi="Cambria" w:cs="Arial"/>
          <w:spacing w:val="-2"/>
          <w:sz w:val="22"/>
          <w:lang w:val="en-GB"/>
        </w:rPr>
        <w:t>in</w:t>
      </w:r>
      <w:r w:rsidRPr="00A86734">
        <w:rPr>
          <w:rFonts w:ascii="Cambria" w:eastAsia="Times New Roman" w:hAnsi="Cambria" w:cs="Arial"/>
          <w:spacing w:val="18"/>
          <w:sz w:val="22"/>
          <w:lang w:val="en-GB"/>
        </w:rPr>
        <w:t xml:space="preserve"> </w:t>
      </w:r>
      <w:r w:rsidRPr="00A86734">
        <w:rPr>
          <w:rFonts w:ascii="Cambria" w:eastAsia="Times New Roman" w:hAnsi="Cambria" w:cs="Arial"/>
          <w:spacing w:val="-2"/>
          <w:sz w:val="22"/>
          <w:lang w:val="en-GB"/>
        </w:rPr>
        <w:t>writ</w:t>
      </w:r>
      <w:r w:rsidRPr="00A86734">
        <w:rPr>
          <w:rFonts w:ascii="Cambria" w:eastAsia="Times New Roman" w:hAnsi="Cambria" w:cs="Arial"/>
          <w:spacing w:val="-3"/>
          <w:sz w:val="22"/>
          <w:lang w:val="en-GB"/>
        </w:rPr>
        <w:t>i</w:t>
      </w:r>
      <w:r w:rsidRPr="00A86734">
        <w:rPr>
          <w:rFonts w:ascii="Cambria" w:eastAsia="Times New Roman" w:hAnsi="Cambria" w:cs="Arial"/>
          <w:spacing w:val="-2"/>
          <w:sz w:val="22"/>
          <w:lang w:val="en-GB"/>
        </w:rPr>
        <w:t>ng,</w:t>
      </w:r>
      <w:r w:rsidRPr="00A86734">
        <w:rPr>
          <w:rFonts w:ascii="Cambria" w:eastAsia="Times New Roman" w:hAnsi="Cambria" w:cs="Arial"/>
          <w:spacing w:val="18"/>
          <w:sz w:val="22"/>
          <w:lang w:val="en-GB"/>
        </w:rPr>
        <w:t xml:space="preserve"> </w:t>
      </w:r>
      <w:r w:rsidRPr="00A86734">
        <w:rPr>
          <w:rFonts w:ascii="Cambria" w:eastAsia="Times New Roman" w:hAnsi="Cambria" w:cs="Arial"/>
          <w:spacing w:val="-2"/>
          <w:sz w:val="22"/>
          <w:lang w:val="en-GB"/>
        </w:rPr>
        <w:t>must</w:t>
      </w:r>
      <w:r w:rsidRPr="00A86734">
        <w:rPr>
          <w:rFonts w:ascii="Cambria" w:eastAsia="Times New Roman" w:hAnsi="Cambria" w:cs="Arial"/>
          <w:spacing w:val="18"/>
          <w:sz w:val="22"/>
          <w:lang w:val="en-GB"/>
        </w:rPr>
        <w:t xml:space="preserve"> </w:t>
      </w:r>
      <w:r w:rsidRPr="00A86734">
        <w:rPr>
          <w:rFonts w:ascii="Cambria" w:eastAsia="Times New Roman" w:hAnsi="Cambria" w:cs="Arial"/>
          <w:spacing w:val="-2"/>
          <w:sz w:val="22"/>
          <w:lang w:val="en-GB"/>
        </w:rPr>
        <w:t>b</w:t>
      </w:r>
      <w:r w:rsidRPr="00A86734">
        <w:rPr>
          <w:rFonts w:ascii="Cambria" w:eastAsia="Times New Roman" w:hAnsi="Cambria" w:cs="Arial"/>
          <w:sz w:val="22"/>
          <w:lang w:val="en-GB"/>
        </w:rPr>
        <w:t>e</w:t>
      </w:r>
      <w:r w:rsidRPr="00A86734">
        <w:rPr>
          <w:rFonts w:ascii="Cambria" w:eastAsia="Times New Roman" w:hAnsi="Cambria" w:cs="Arial"/>
          <w:spacing w:val="17"/>
          <w:sz w:val="22"/>
          <w:lang w:val="en-GB"/>
        </w:rPr>
        <w:t xml:space="preserve"> </w:t>
      </w:r>
      <w:r w:rsidRPr="00A86734">
        <w:rPr>
          <w:rFonts w:ascii="Cambria" w:eastAsia="Times New Roman" w:hAnsi="Cambria" w:cs="Arial"/>
          <w:spacing w:val="-2"/>
          <w:sz w:val="22"/>
          <w:lang w:val="en-GB"/>
        </w:rPr>
        <w:t>notified</w:t>
      </w:r>
      <w:r w:rsidRPr="00A86734">
        <w:rPr>
          <w:rFonts w:ascii="Cambria" w:eastAsia="Times New Roman" w:hAnsi="Cambria" w:cs="Arial"/>
          <w:spacing w:val="18"/>
          <w:sz w:val="22"/>
          <w:lang w:val="en-GB"/>
        </w:rPr>
        <w:t xml:space="preserve"> </w:t>
      </w:r>
      <w:r w:rsidRPr="00A86734">
        <w:rPr>
          <w:rFonts w:ascii="Cambria" w:eastAsia="Times New Roman" w:hAnsi="Cambria" w:cs="Arial"/>
          <w:spacing w:val="-2"/>
          <w:sz w:val="22"/>
          <w:lang w:val="en-GB"/>
        </w:rPr>
        <w:t xml:space="preserve">to </w:t>
      </w:r>
      <w:r w:rsidRPr="00A86734">
        <w:rPr>
          <w:rFonts w:ascii="Cambria" w:eastAsia="Times New Roman" w:hAnsi="Cambria" w:cs="Arial"/>
          <w:sz w:val="22"/>
          <w:lang w:val="en-GB"/>
        </w:rPr>
        <w:t>the</w:t>
      </w:r>
      <w:r w:rsidRPr="00A86734">
        <w:rPr>
          <w:rFonts w:ascii="Cambria" w:eastAsia="Times New Roman" w:hAnsi="Cambria" w:cs="Arial"/>
          <w:spacing w:val="4"/>
          <w:sz w:val="22"/>
          <w:lang w:val="en-GB"/>
        </w:rPr>
        <w:t xml:space="preserve"> C</w:t>
      </w:r>
      <w:r w:rsidRPr="00A86734">
        <w:rPr>
          <w:rFonts w:ascii="Cambria" w:eastAsia="Times New Roman" w:hAnsi="Cambria" w:cs="Arial"/>
          <w:sz w:val="22"/>
          <w:lang w:val="en-GB"/>
        </w:rPr>
        <w:t>o</w:t>
      </w:r>
      <w:r w:rsidRPr="00A86734">
        <w:rPr>
          <w:rFonts w:ascii="Cambria" w:eastAsia="Times New Roman" w:hAnsi="Cambria" w:cs="Arial"/>
          <w:spacing w:val="-3"/>
          <w:sz w:val="22"/>
          <w:lang w:val="en-GB"/>
        </w:rPr>
        <w:t>m</w:t>
      </w:r>
      <w:r w:rsidRPr="00A86734">
        <w:rPr>
          <w:rFonts w:ascii="Cambria" w:eastAsia="Times New Roman" w:hAnsi="Cambria" w:cs="Arial"/>
          <w:sz w:val="22"/>
          <w:lang w:val="en-GB"/>
        </w:rPr>
        <w:t>pany.</w:t>
      </w:r>
      <w:r w:rsidRPr="00A86734">
        <w:rPr>
          <w:rFonts w:ascii="VNI-Times" w:eastAsia="Times New Roman" w:hAnsi="VNI-Times" w:cs="Times New Roman"/>
          <w:sz w:val="24"/>
          <w:szCs w:val="20"/>
          <w:lang w:val="en-GB"/>
        </w:rPr>
        <w:t xml:space="preserve"> </w:t>
      </w:r>
      <w:r w:rsidRPr="00A86734">
        <w:rPr>
          <w:rFonts w:ascii="Cambria" w:eastAsia="Times New Roman" w:hAnsi="Cambria" w:cs="Arial"/>
          <w:sz w:val="22"/>
          <w:lang w:val="en-GB"/>
        </w:rPr>
        <w:t>The document designating the authorized representative shall be effective on the date it is received by the company and contain the following information:</w:t>
      </w:r>
    </w:p>
    <w:p w:rsidR="00A86734" w:rsidRPr="00A86734" w:rsidRDefault="00A86734" w:rsidP="00A86734">
      <w:pPr>
        <w:widowControl w:val="0"/>
        <w:autoSpaceDE w:val="0"/>
        <w:autoSpaceDN w:val="0"/>
        <w:adjustRightInd w:val="0"/>
        <w:spacing w:after="0" w:line="288" w:lineRule="auto"/>
        <w:rPr>
          <w:rFonts w:ascii="Cambria" w:eastAsia="Times New Roman" w:hAnsi="Cambria" w:cs="Arial"/>
          <w:sz w:val="22"/>
          <w:lang w:val="en-GB"/>
        </w:rPr>
      </w:pPr>
    </w:p>
    <w:p w:rsidR="00A86734" w:rsidRPr="00A86734" w:rsidRDefault="00A86734" w:rsidP="00A86734">
      <w:pPr>
        <w:widowControl w:val="0"/>
        <w:numPr>
          <w:ilvl w:val="0"/>
          <w:numId w:val="2"/>
        </w:numPr>
        <w:tabs>
          <w:tab w:val="left" w:pos="1580"/>
        </w:tabs>
        <w:autoSpaceDE w:val="0"/>
        <w:autoSpaceDN w:val="0"/>
        <w:adjustRightInd w:val="0"/>
        <w:spacing w:after="0" w:line="288" w:lineRule="auto"/>
        <w:ind w:right="-1"/>
        <w:jc w:val="both"/>
        <w:rPr>
          <w:rFonts w:ascii="Cambria" w:eastAsia="Times New Roman" w:hAnsi="Cambria" w:cs="Arial"/>
          <w:sz w:val="22"/>
          <w:lang w:val="en-GB"/>
        </w:rPr>
      </w:pPr>
      <w:r w:rsidRPr="00A86734">
        <w:rPr>
          <w:rFonts w:ascii="Cambria" w:eastAsia="Times New Roman" w:hAnsi="Cambria" w:cs="Arial"/>
          <w:spacing w:val="-2"/>
          <w:sz w:val="22"/>
          <w:lang w:val="en-GB"/>
        </w:rPr>
        <w:t>Name,</w:t>
      </w:r>
      <w:r w:rsidRPr="00A86734">
        <w:rPr>
          <w:rFonts w:ascii="VNI-Times" w:eastAsia="Times New Roman" w:hAnsi="VNI-Times" w:cs="Times New Roman"/>
          <w:sz w:val="24"/>
          <w:szCs w:val="20"/>
          <w:lang w:val="en-GB"/>
        </w:rPr>
        <w:t xml:space="preserve"> </w:t>
      </w:r>
      <w:r w:rsidRPr="00A86734">
        <w:rPr>
          <w:rFonts w:ascii="Cambria" w:eastAsia="Times New Roman" w:hAnsi="Cambria" w:cs="Arial"/>
          <w:spacing w:val="-2"/>
          <w:sz w:val="22"/>
          <w:lang w:val="en-GB"/>
        </w:rPr>
        <w:t>enterprise code number and head office address of the member</w:t>
      </w:r>
      <w:r w:rsidRPr="00A86734">
        <w:rPr>
          <w:rFonts w:ascii="Cambria" w:eastAsia="Times New Roman" w:hAnsi="Cambria" w:cs="Arial"/>
          <w:sz w:val="22"/>
          <w:lang w:val="en-GB"/>
        </w:rPr>
        <w:t>;</w:t>
      </w:r>
    </w:p>
    <w:p w:rsidR="00A86734" w:rsidRPr="00A86734" w:rsidRDefault="00A86734" w:rsidP="00A86734">
      <w:pPr>
        <w:widowControl w:val="0"/>
        <w:autoSpaceDE w:val="0"/>
        <w:autoSpaceDN w:val="0"/>
        <w:adjustRightInd w:val="0"/>
        <w:spacing w:after="0" w:line="288" w:lineRule="auto"/>
        <w:ind w:left="1560" w:right="-1" w:hanging="851"/>
        <w:jc w:val="both"/>
        <w:rPr>
          <w:rFonts w:ascii="Cambria" w:eastAsia="Times New Roman" w:hAnsi="Cambria" w:cs="Arial"/>
          <w:sz w:val="22"/>
          <w:lang w:val="en-GB"/>
        </w:rPr>
      </w:pPr>
    </w:p>
    <w:p w:rsidR="00A86734" w:rsidRPr="00A86734" w:rsidRDefault="00A86734" w:rsidP="00A86734">
      <w:pPr>
        <w:pStyle w:val="ListParagraph"/>
        <w:widowControl w:val="0"/>
        <w:numPr>
          <w:ilvl w:val="0"/>
          <w:numId w:val="2"/>
        </w:numPr>
        <w:tabs>
          <w:tab w:val="left" w:pos="1580"/>
        </w:tabs>
        <w:autoSpaceDE w:val="0"/>
        <w:autoSpaceDN w:val="0"/>
        <w:adjustRightInd w:val="0"/>
        <w:spacing w:after="0" w:line="288" w:lineRule="auto"/>
        <w:ind w:right="-1"/>
        <w:jc w:val="both"/>
        <w:rPr>
          <w:rFonts w:ascii="Cambria" w:eastAsia="Times New Roman" w:hAnsi="Cambria" w:cs="Arial"/>
          <w:sz w:val="22"/>
          <w:lang w:val="en-GB"/>
        </w:rPr>
      </w:pPr>
      <w:r w:rsidRPr="00A86734">
        <w:rPr>
          <w:rFonts w:ascii="Cambria" w:eastAsia="Times New Roman" w:hAnsi="Cambria" w:cs="Arial"/>
          <w:sz w:val="22"/>
          <w:lang w:val="en-GB"/>
        </w:rPr>
        <w:t>Number of authorized representatives and ratio of ownership of shares or capital contribution portion correspondng to each authorized representative</w:t>
      </w:r>
      <w:r w:rsidRPr="00A86734">
        <w:rPr>
          <w:rFonts w:ascii="Cambria" w:eastAsia="Times New Roman" w:hAnsi="Cambria" w:cs="Arial"/>
          <w:spacing w:val="-2"/>
          <w:sz w:val="22"/>
          <w:lang w:val="en-GB"/>
        </w:rPr>
        <w:t>;</w:t>
      </w:r>
    </w:p>
    <w:p w:rsidR="00A86734" w:rsidRPr="00A86734" w:rsidRDefault="00A86734" w:rsidP="00A86734">
      <w:pPr>
        <w:spacing w:after="0" w:line="288" w:lineRule="auto"/>
        <w:ind w:left="1560" w:right="-1" w:hanging="851"/>
        <w:jc w:val="both"/>
        <w:rPr>
          <w:rFonts w:ascii="Cambria" w:eastAsia="Times New Roman" w:hAnsi="Cambria" w:cs="Arial"/>
          <w:spacing w:val="-2"/>
          <w:sz w:val="22"/>
          <w:lang w:val="en-GB"/>
        </w:rPr>
      </w:pPr>
    </w:p>
    <w:p w:rsidR="00A86734" w:rsidRPr="00A86734" w:rsidRDefault="00A86734" w:rsidP="00A86734">
      <w:pPr>
        <w:pStyle w:val="ListParagraph"/>
        <w:widowControl w:val="0"/>
        <w:numPr>
          <w:ilvl w:val="0"/>
          <w:numId w:val="2"/>
        </w:numPr>
        <w:tabs>
          <w:tab w:val="left" w:pos="1580"/>
        </w:tabs>
        <w:autoSpaceDE w:val="0"/>
        <w:autoSpaceDN w:val="0"/>
        <w:adjustRightInd w:val="0"/>
        <w:spacing w:after="0" w:line="288" w:lineRule="auto"/>
        <w:ind w:right="-1"/>
        <w:jc w:val="both"/>
        <w:rPr>
          <w:rFonts w:ascii="Cambria" w:eastAsia="Times New Roman" w:hAnsi="Cambria" w:cs="Arial"/>
          <w:spacing w:val="-2"/>
          <w:sz w:val="22"/>
          <w:lang w:val="en-GB"/>
        </w:rPr>
      </w:pPr>
      <w:r w:rsidRPr="00A86734">
        <w:rPr>
          <w:rFonts w:ascii="Cambria" w:eastAsia="Times New Roman" w:hAnsi="Cambria" w:cs="Arial"/>
          <w:spacing w:val="-2"/>
          <w:sz w:val="22"/>
          <w:lang w:val="en-GB"/>
        </w:rPr>
        <w:t>Full</w:t>
      </w:r>
      <w:r w:rsidRPr="00A86734">
        <w:rPr>
          <w:rFonts w:ascii="Cambria" w:eastAsia="Times New Roman" w:hAnsi="Cambria" w:cs="Arial"/>
          <w:spacing w:val="52"/>
          <w:sz w:val="22"/>
          <w:lang w:val="en-GB"/>
        </w:rPr>
        <w:t xml:space="preserve"> </w:t>
      </w:r>
      <w:r w:rsidRPr="00A86734">
        <w:rPr>
          <w:rFonts w:ascii="Cambria" w:eastAsia="Times New Roman" w:hAnsi="Cambria" w:cs="Arial"/>
          <w:spacing w:val="-2"/>
          <w:sz w:val="22"/>
          <w:lang w:val="en-GB"/>
        </w:rPr>
        <w:t>name,</w:t>
      </w:r>
      <w:r w:rsidRPr="00A86734">
        <w:rPr>
          <w:rFonts w:ascii="VNI-Times" w:eastAsia="Times New Roman" w:hAnsi="VNI-Times" w:cs="Times New Roman"/>
          <w:sz w:val="24"/>
          <w:szCs w:val="20"/>
          <w:lang w:val="en-GB"/>
        </w:rPr>
        <w:t xml:space="preserve"> </w:t>
      </w:r>
      <w:r w:rsidRPr="00A86734">
        <w:rPr>
          <w:rFonts w:ascii="Cambria" w:eastAsia="Times New Roman" w:hAnsi="Cambria" w:cs="Arial"/>
          <w:spacing w:val="-2"/>
          <w:sz w:val="22"/>
          <w:lang w:val="en-GB"/>
        </w:rPr>
        <w:t>contact address, nationality, serial number of the personal legal document of each authorized representative;</w:t>
      </w:r>
    </w:p>
    <w:p w:rsidR="00A86734" w:rsidRPr="00A86734" w:rsidRDefault="00A86734" w:rsidP="00A86734">
      <w:pPr>
        <w:spacing w:after="0" w:line="288" w:lineRule="auto"/>
        <w:ind w:left="720" w:right="-1"/>
        <w:jc w:val="both"/>
        <w:rPr>
          <w:rFonts w:ascii="Cambria" w:eastAsia="Times New Roman" w:hAnsi="Cambria" w:cs="Arial"/>
          <w:spacing w:val="-2"/>
          <w:sz w:val="22"/>
          <w:lang w:val="en-GB"/>
        </w:rPr>
      </w:pPr>
    </w:p>
    <w:p w:rsidR="00A86734" w:rsidRPr="00A86734" w:rsidRDefault="00A86734" w:rsidP="00A86734">
      <w:pPr>
        <w:widowControl w:val="0"/>
        <w:numPr>
          <w:ilvl w:val="0"/>
          <w:numId w:val="2"/>
        </w:numPr>
        <w:tabs>
          <w:tab w:val="left" w:pos="1580"/>
        </w:tabs>
        <w:autoSpaceDE w:val="0"/>
        <w:autoSpaceDN w:val="0"/>
        <w:adjustRightInd w:val="0"/>
        <w:spacing w:after="0" w:line="288" w:lineRule="auto"/>
        <w:ind w:right="-1"/>
        <w:jc w:val="both"/>
        <w:rPr>
          <w:rFonts w:ascii="Cambria" w:eastAsia="Times New Roman" w:hAnsi="Cambria" w:cs="Arial"/>
          <w:spacing w:val="-2"/>
          <w:sz w:val="22"/>
          <w:lang w:val="en-GB"/>
        </w:rPr>
      </w:pPr>
      <w:r w:rsidRPr="00A86734">
        <w:rPr>
          <w:rFonts w:ascii="Cambria" w:eastAsia="Times New Roman" w:hAnsi="Cambria" w:cs="Arial"/>
          <w:spacing w:val="-2"/>
          <w:sz w:val="22"/>
          <w:lang w:val="en-GB"/>
        </w:rPr>
        <w:t>Respective term of authorization applicable to each authorized representative, specifying the date of commencement of acting as [authorized] representative;</w:t>
      </w:r>
    </w:p>
    <w:p w:rsidR="00A86734" w:rsidRPr="00A86734" w:rsidRDefault="00A86734" w:rsidP="00A86734">
      <w:pPr>
        <w:spacing w:after="0" w:line="288" w:lineRule="auto"/>
        <w:ind w:left="1560" w:right="-1" w:hanging="851"/>
        <w:jc w:val="both"/>
        <w:rPr>
          <w:rFonts w:ascii="Cambria" w:eastAsia="Times New Roman" w:hAnsi="Cambria" w:cs="Arial"/>
          <w:sz w:val="22"/>
          <w:lang w:val="en-GB"/>
        </w:rPr>
      </w:pPr>
    </w:p>
    <w:p w:rsidR="00A86734" w:rsidRPr="00A86734" w:rsidRDefault="00A86734" w:rsidP="00A86734">
      <w:pPr>
        <w:pStyle w:val="ListParagraph"/>
        <w:widowControl w:val="0"/>
        <w:numPr>
          <w:ilvl w:val="0"/>
          <w:numId w:val="2"/>
        </w:numPr>
        <w:tabs>
          <w:tab w:val="left" w:pos="1580"/>
        </w:tabs>
        <w:autoSpaceDE w:val="0"/>
        <w:autoSpaceDN w:val="0"/>
        <w:adjustRightInd w:val="0"/>
        <w:spacing w:after="0" w:line="288" w:lineRule="auto"/>
        <w:ind w:right="-1"/>
        <w:jc w:val="both"/>
        <w:rPr>
          <w:rFonts w:ascii="Cambria" w:eastAsia="Times New Roman" w:hAnsi="Cambria" w:cs="Arial"/>
          <w:sz w:val="22"/>
          <w:lang w:val="en-GB"/>
        </w:rPr>
      </w:pPr>
      <w:r w:rsidRPr="00A86734">
        <w:rPr>
          <w:rFonts w:ascii="Cambria" w:eastAsia="Times New Roman" w:hAnsi="Cambria" w:cs="Arial"/>
          <w:sz w:val="22"/>
          <w:lang w:val="en-GB"/>
        </w:rPr>
        <w:t>Full</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name</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a</w:t>
      </w:r>
      <w:r w:rsidRPr="00A86734">
        <w:rPr>
          <w:rFonts w:ascii="Cambria" w:eastAsia="Times New Roman" w:hAnsi="Cambria" w:cs="Arial"/>
          <w:spacing w:val="-3"/>
          <w:sz w:val="22"/>
          <w:lang w:val="en-GB"/>
        </w:rPr>
        <w:t>n</w:t>
      </w:r>
      <w:r w:rsidRPr="00A86734">
        <w:rPr>
          <w:rFonts w:ascii="Cambria" w:eastAsia="Times New Roman" w:hAnsi="Cambria" w:cs="Arial"/>
          <w:sz w:val="22"/>
          <w:lang w:val="en-GB"/>
        </w:rPr>
        <w:t>d</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signa</w:t>
      </w:r>
      <w:r w:rsidRPr="00A86734">
        <w:rPr>
          <w:rFonts w:ascii="Cambria" w:eastAsia="Times New Roman" w:hAnsi="Cambria" w:cs="Arial"/>
          <w:spacing w:val="-3"/>
          <w:sz w:val="22"/>
          <w:lang w:val="en-GB"/>
        </w:rPr>
        <w:t>t</w:t>
      </w:r>
      <w:r w:rsidRPr="00A86734">
        <w:rPr>
          <w:rFonts w:ascii="Cambria" w:eastAsia="Times New Roman" w:hAnsi="Cambria" w:cs="Arial"/>
          <w:sz w:val="22"/>
          <w:lang w:val="en-GB"/>
        </w:rPr>
        <w:t>ure</w:t>
      </w:r>
      <w:r w:rsidRPr="00A86734">
        <w:rPr>
          <w:rFonts w:ascii="Cambria" w:eastAsia="Times New Roman" w:hAnsi="Cambria" w:cs="Arial"/>
          <w:spacing w:val="30"/>
          <w:sz w:val="22"/>
          <w:lang w:val="en-GB"/>
        </w:rPr>
        <w:t xml:space="preserve"> </w:t>
      </w:r>
      <w:r w:rsidRPr="00A86734">
        <w:rPr>
          <w:rFonts w:ascii="Cambria" w:eastAsia="Times New Roman" w:hAnsi="Cambria" w:cs="Arial"/>
          <w:spacing w:val="-3"/>
          <w:sz w:val="22"/>
          <w:lang w:val="en-GB"/>
        </w:rPr>
        <w:t>o</w:t>
      </w:r>
      <w:r w:rsidRPr="00A86734">
        <w:rPr>
          <w:rFonts w:ascii="Cambria" w:eastAsia="Times New Roman" w:hAnsi="Cambria" w:cs="Arial"/>
          <w:spacing w:val="-2"/>
          <w:sz w:val="22"/>
          <w:lang w:val="en-GB"/>
        </w:rPr>
        <w:t>f</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the</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legal</w:t>
      </w:r>
      <w:r w:rsidRPr="00A86734">
        <w:rPr>
          <w:rFonts w:ascii="Cambria" w:eastAsia="Times New Roman" w:hAnsi="Cambria" w:cs="Arial"/>
          <w:spacing w:val="-25"/>
          <w:sz w:val="22"/>
          <w:lang w:val="en-GB"/>
        </w:rPr>
        <w:t xml:space="preserve"> </w:t>
      </w:r>
      <w:r w:rsidRPr="00A86734">
        <w:rPr>
          <w:rFonts w:ascii="Cambria" w:eastAsia="Times New Roman" w:hAnsi="Cambria" w:cs="Arial"/>
          <w:sz w:val="22"/>
          <w:lang w:val="en-GB"/>
        </w:rPr>
        <w:t>r</w:t>
      </w:r>
      <w:r w:rsidRPr="00A86734">
        <w:rPr>
          <w:rFonts w:ascii="Cambria" w:eastAsia="Times New Roman" w:hAnsi="Cambria" w:cs="Arial"/>
          <w:spacing w:val="-2"/>
          <w:sz w:val="22"/>
          <w:lang w:val="en-GB"/>
        </w:rPr>
        <w:t>e</w:t>
      </w:r>
      <w:r w:rsidRPr="00A86734">
        <w:rPr>
          <w:rFonts w:ascii="Cambria" w:eastAsia="Times New Roman" w:hAnsi="Cambria" w:cs="Arial"/>
          <w:sz w:val="22"/>
          <w:lang w:val="en-GB"/>
        </w:rPr>
        <w:t>pr</w:t>
      </w:r>
      <w:r w:rsidRPr="00A86734">
        <w:rPr>
          <w:rFonts w:ascii="Cambria" w:eastAsia="Times New Roman" w:hAnsi="Cambria" w:cs="Arial"/>
          <w:spacing w:val="-2"/>
          <w:sz w:val="22"/>
          <w:lang w:val="en-GB"/>
        </w:rPr>
        <w:t>e</w:t>
      </w:r>
      <w:r w:rsidRPr="00A86734">
        <w:rPr>
          <w:rFonts w:ascii="Cambria" w:eastAsia="Times New Roman" w:hAnsi="Cambria" w:cs="Arial"/>
          <w:sz w:val="22"/>
          <w:lang w:val="en-GB"/>
        </w:rPr>
        <w:t xml:space="preserve">sentative </w:t>
      </w:r>
      <w:r w:rsidRPr="00A86734">
        <w:rPr>
          <w:rFonts w:ascii="Cambria" w:eastAsia="Times New Roman" w:hAnsi="Cambria" w:cs="Arial"/>
          <w:spacing w:val="-27"/>
          <w:sz w:val="22"/>
          <w:lang w:val="en-GB"/>
        </w:rPr>
        <w:t>of</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the</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mem</w:t>
      </w:r>
      <w:r w:rsidRPr="00A86734">
        <w:rPr>
          <w:rFonts w:ascii="Cambria" w:eastAsia="Times New Roman" w:hAnsi="Cambria" w:cs="Arial"/>
          <w:spacing w:val="-2"/>
          <w:sz w:val="22"/>
          <w:lang w:val="en-GB"/>
        </w:rPr>
        <w:t>b</w:t>
      </w:r>
      <w:r w:rsidRPr="00A86734">
        <w:rPr>
          <w:rFonts w:ascii="Cambria" w:eastAsia="Times New Roman" w:hAnsi="Cambria" w:cs="Arial"/>
          <w:sz w:val="22"/>
          <w:lang w:val="en-GB"/>
        </w:rPr>
        <w:t>er</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and</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of</w:t>
      </w:r>
      <w:r w:rsidRPr="00A86734">
        <w:rPr>
          <w:rFonts w:ascii="Cambria" w:eastAsia="Times New Roman" w:hAnsi="Cambria" w:cs="Arial"/>
          <w:spacing w:val="30"/>
          <w:sz w:val="22"/>
          <w:lang w:val="en-GB"/>
        </w:rPr>
        <w:t xml:space="preserve"> </w:t>
      </w:r>
      <w:r w:rsidRPr="00A86734">
        <w:rPr>
          <w:rFonts w:ascii="Cambria" w:eastAsia="Times New Roman" w:hAnsi="Cambria" w:cs="Arial"/>
          <w:sz w:val="22"/>
          <w:lang w:val="en-GB"/>
        </w:rPr>
        <w:t xml:space="preserve">the </w:t>
      </w:r>
      <w:r w:rsidRPr="00A86734">
        <w:rPr>
          <w:rFonts w:ascii="Cambria" w:eastAsia="Times New Roman" w:hAnsi="Cambria" w:cs="Arial"/>
          <w:spacing w:val="-2"/>
          <w:sz w:val="22"/>
          <w:lang w:val="en-GB"/>
        </w:rPr>
        <w:t>authorised r</w:t>
      </w:r>
      <w:r w:rsidRPr="00A86734">
        <w:rPr>
          <w:rFonts w:ascii="Cambria" w:eastAsia="Times New Roman" w:hAnsi="Cambria" w:cs="Arial"/>
          <w:spacing w:val="-3"/>
          <w:sz w:val="22"/>
          <w:lang w:val="en-GB"/>
        </w:rPr>
        <w:t>e</w:t>
      </w:r>
      <w:r w:rsidRPr="00A86734">
        <w:rPr>
          <w:rFonts w:ascii="Cambria" w:eastAsia="Times New Roman" w:hAnsi="Cambria" w:cs="Arial"/>
          <w:spacing w:val="-2"/>
          <w:sz w:val="22"/>
          <w:lang w:val="en-GB"/>
        </w:rPr>
        <w:t>pr</w:t>
      </w:r>
      <w:r w:rsidRPr="00A86734">
        <w:rPr>
          <w:rFonts w:ascii="Cambria" w:eastAsia="Times New Roman" w:hAnsi="Cambria" w:cs="Arial"/>
          <w:spacing w:val="-3"/>
          <w:sz w:val="22"/>
          <w:lang w:val="en-GB"/>
        </w:rPr>
        <w:t>e</w:t>
      </w:r>
      <w:r w:rsidRPr="00A86734">
        <w:rPr>
          <w:rFonts w:ascii="Cambria" w:eastAsia="Times New Roman" w:hAnsi="Cambria" w:cs="Arial"/>
          <w:sz w:val="22"/>
          <w:lang w:val="en-GB"/>
        </w:rPr>
        <w:t>s</w:t>
      </w:r>
      <w:r w:rsidRPr="00A86734">
        <w:rPr>
          <w:rFonts w:ascii="Cambria" w:eastAsia="Times New Roman" w:hAnsi="Cambria" w:cs="Arial"/>
          <w:spacing w:val="-2"/>
          <w:sz w:val="22"/>
          <w:lang w:val="en-GB"/>
        </w:rPr>
        <w:t>entativ</w:t>
      </w:r>
      <w:r w:rsidRPr="00A86734">
        <w:rPr>
          <w:rFonts w:ascii="Cambria" w:eastAsia="Times New Roman" w:hAnsi="Cambria" w:cs="Arial"/>
          <w:sz w:val="22"/>
          <w:lang w:val="en-GB"/>
        </w:rPr>
        <w:t>e</w:t>
      </w:r>
      <w:r w:rsidRPr="00A86734">
        <w:rPr>
          <w:rFonts w:ascii="Cambria" w:eastAsia="Times New Roman" w:hAnsi="Cambria" w:cs="Arial"/>
          <w:spacing w:val="-3"/>
          <w:sz w:val="22"/>
          <w:lang w:val="en-GB"/>
        </w:rPr>
        <w:t xml:space="preserve"> </w:t>
      </w:r>
      <w:r w:rsidRPr="00A86734">
        <w:rPr>
          <w:rFonts w:ascii="Cambria" w:eastAsia="Times New Roman" w:hAnsi="Cambria" w:cs="Arial"/>
          <w:spacing w:val="-2"/>
          <w:sz w:val="22"/>
          <w:lang w:val="en-GB"/>
        </w:rPr>
        <w:t>of the memb</w:t>
      </w:r>
      <w:r w:rsidRPr="00A86734">
        <w:rPr>
          <w:rFonts w:ascii="Cambria" w:eastAsia="Times New Roman" w:hAnsi="Cambria" w:cs="Arial"/>
          <w:spacing w:val="-3"/>
          <w:sz w:val="22"/>
          <w:lang w:val="en-GB"/>
        </w:rPr>
        <w:t>e</w:t>
      </w:r>
      <w:r w:rsidRPr="00A86734">
        <w:rPr>
          <w:rFonts w:ascii="Cambria" w:eastAsia="Times New Roman" w:hAnsi="Cambria" w:cs="Arial"/>
          <w:sz w:val="22"/>
          <w:lang w:val="en-GB"/>
        </w:rPr>
        <w:t>r</w:t>
      </w:r>
      <w:r w:rsidRPr="00A86734">
        <w:rPr>
          <w:rFonts w:ascii="Cambria" w:eastAsia="Times New Roman" w:hAnsi="Cambria" w:cs="Arial"/>
          <w:spacing w:val="-2"/>
          <w:sz w:val="22"/>
          <w:lang w:val="en-GB"/>
        </w:rPr>
        <w:t>.</w:t>
      </w:r>
    </w:p>
    <w:p w:rsidR="00A86734" w:rsidRPr="00A86734" w:rsidRDefault="00A86734" w:rsidP="00A86734">
      <w:pPr>
        <w:widowControl w:val="0"/>
        <w:tabs>
          <w:tab w:val="left" w:pos="1580"/>
        </w:tabs>
        <w:autoSpaceDE w:val="0"/>
        <w:autoSpaceDN w:val="0"/>
        <w:adjustRightInd w:val="0"/>
        <w:spacing w:after="0" w:line="288" w:lineRule="auto"/>
        <w:ind w:left="1560" w:right="-1"/>
        <w:jc w:val="both"/>
        <w:rPr>
          <w:rFonts w:ascii="Cambria" w:eastAsia="Times New Roman" w:hAnsi="Cambria" w:cs="Arial"/>
          <w:sz w:val="22"/>
          <w:lang w:val="en-GB"/>
        </w:rPr>
      </w:pPr>
    </w:p>
    <w:p w:rsidR="00A86734" w:rsidRPr="00A86734" w:rsidRDefault="00A86734" w:rsidP="00A86734">
      <w:pPr>
        <w:widowControl w:val="0"/>
        <w:tabs>
          <w:tab w:val="left" w:pos="1580"/>
        </w:tabs>
        <w:autoSpaceDE w:val="0"/>
        <w:autoSpaceDN w:val="0"/>
        <w:adjustRightInd w:val="0"/>
        <w:spacing w:after="0" w:line="288" w:lineRule="auto"/>
        <w:ind w:left="720" w:right="-1"/>
        <w:jc w:val="both"/>
        <w:rPr>
          <w:rFonts w:ascii="Cambria" w:eastAsia="Times New Roman" w:hAnsi="Cambria" w:cs="Arial"/>
          <w:sz w:val="22"/>
          <w:lang w:val="en-GB"/>
        </w:rPr>
      </w:pPr>
      <w:r w:rsidRPr="00A86734">
        <w:rPr>
          <w:rFonts w:ascii="Cambria" w:eastAsia="Times New Roman" w:hAnsi="Cambria" w:cs="Arial"/>
          <w:sz w:val="22"/>
          <w:lang w:val="en-GB"/>
        </w:rPr>
        <w:t>Pursuant to Article 60.3 of Decree No. 01/2021/ND-CP, the replacement of an authorised representative must be notified in writing to the Company and the business registration body within ten (10) working days from the date of change of authorized representative information</w:t>
      </w:r>
      <w:r w:rsidR="00AB4F0F">
        <w:rPr>
          <w:rFonts w:ascii="Cambria" w:eastAsia="Times New Roman" w:hAnsi="Cambria" w:cs="Arial"/>
          <w:sz w:val="22"/>
          <w:lang w:val="en-GB"/>
        </w:rPr>
        <w:t>.</w:t>
      </w:r>
    </w:p>
    <w:p w:rsidR="00A86734" w:rsidRPr="00A86734" w:rsidRDefault="00A86734" w:rsidP="00A86734">
      <w:pPr>
        <w:widowControl w:val="0"/>
        <w:tabs>
          <w:tab w:val="left" w:pos="1580"/>
        </w:tabs>
        <w:autoSpaceDE w:val="0"/>
        <w:autoSpaceDN w:val="0"/>
        <w:adjustRightInd w:val="0"/>
        <w:spacing w:after="0" w:line="288" w:lineRule="auto"/>
        <w:ind w:left="720" w:right="-1"/>
        <w:jc w:val="both"/>
        <w:rPr>
          <w:rFonts w:ascii="Cambria" w:eastAsia="Times New Roman" w:hAnsi="Cambria" w:cs="Arial"/>
          <w:sz w:val="22"/>
          <w:lang w:val="en-GB"/>
        </w:rPr>
      </w:pPr>
    </w:p>
    <w:p w:rsidR="00A86734" w:rsidRPr="00A86734" w:rsidRDefault="00A86734" w:rsidP="00A86734">
      <w:pPr>
        <w:autoSpaceDE w:val="0"/>
        <w:autoSpaceDN w:val="0"/>
        <w:adjustRightInd w:val="0"/>
        <w:spacing w:after="0" w:line="288" w:lineRule="auto"/>
        <w:ind w:left="709"/>
        <w:jc w:val="both"/>
        <w:rPr>
          <w:rFonts w:ascii="Cambria" w:eastAsia="Times New Roman" w:hAnsi="Cambria" w:cs="Arial"/>
          <w:sz w:val="22"/>
          <w:lang w:val="en-GB"/>
        </w:rPr>
      </w:pPr>
      <w:r w:rsidRPr="00A86734">
        <w:rPr>
          <w:rFonts w:ascii="Cambria" w:eastAsia="Times New Roman" w:hAnsi="Cambria" w:cs="Arial"/>
          <w:sz w:val="22"/>
          <w:lang w:val="en-GB"/>
        </w:rPr>
        <w:t>With respect to the case of the equity member as an organization, if the board of directors of such organization is not satisfied with any Member of the MC who is appointed by this organization, the organization will be the one who shall have the legal right to  to dismiss such Member. In this case, the equity member is required to notice the Company for notifying the competent authority on change of its authorised representative in the MC within seven (10) working days as from the date of decision.</w:t>
      </w:r>
    </w:p>
    <w:p w:rsidR="00A86734" w:rsidRPr="00A86734" w:rsidRDefault="00A86734" w:rsidP="00A86734">
      <w:pPr>
        <w:widowControl w:val="0"/>
        <w:spacing w:after="0" w:line="240" w:lineRule="auto"/>
        <w:ind w:left="1440"/>
        <w:jc w:val="both"/>
        <w:rPr>
          <w:rFonts w:ascii="Cambria" w:eastAsia="Times New Roman" w:hAnsi="Cambria" w:cs="Times New Roman"/>
          <w:sz w:val="22"/>
          <w:lang w:val="en-GB"/>
        </w:rPr>
      </w:pPr>
    </w:p>
    <w:p w:rsidR="00A86734" w:rsidRPr="00A86734" w:rsidRDefault="00A86734" w:rsidP="00A86734">
      <w:pPr>
        <w:widowControl w:val="0"/>
        <w:numPr>
          <w:ilvl w:val="1"/>
          <w:numId w:val="1"/>
        </w:numPr>
        <w:spacing w:after="0" w:line="240" w:lineRule="auto"/>
        <w:ind w:left="709" w:hanging="709"/>
        <w:jc w:val="both"/>
        <w:rPr>
          <w:rFonts w:ascii="Cambria" w:eastAsia="Times New Roman" w:hAnsi="Cambria" w:cs="Times New Roman"/>
          <w:b/>
          <w:sz w:val="22"/>
          <w:lang w:val="en-GB"/>
        </w:rPr>
      </w:pPr>
      <w:r w:rsidRPr="00A86734">
        <w:rPr>
          <w:rFonts w:ascii="Cambria" w:eastAsia="Times New Roman" w:hAnsi="Cambria" w:cs="Times New Roman"/>
          <w:b/>
          <w:sz w:val="22"/>
          <w:lang w:val="en-GB"/>
        </w:rPr>
        <w:t>Conditions of an authorised representative</w:t>
      </w:r>
    </w:p>
    <w:p w:rsidR="00A86734" w:rsidRPr="00A86734" w:rsidRDefault="00A86734" w:rsidP="00A86734">
      <w:pPr>
        <w:widowControl w:val="0"/>
        <w:spacing w:after="0" w:line="240" w:lineRule="auto"/>
        <w:ind w:left="709"/>
        <w:jc w:val="both"/>
        <w:rPr>
          <w:rFonts w:ascii="Cambria" w:eastAsia="Times New Roman" w:hAnsi="Cambria" w:cs="Times New Roman"/>
          <w:sz w:val="22"/>
          <w:lang w:val="en-GB"/>
        </w:rPr>
      </w:pPr>
    </w:p>
    <w:p w:rsidR="00A86734" w:rsidRPr="00A86734" w:rsidRDefault="00A86734" w:rsidP="00A86734">
      <w:pPr>
        <w:widowControl w:val="0"/>
        <w:autoSpaceDE w:val="0"/>
        <w:autoSpaceDN w:val="0"/>
        <w:adjustRightInd w:val="0"/>
        <w:spacing w:after="0" w:line="288" w:lineRule="auto"/>
        <w:ind w:left="709" w:right="-20"/>
        <w:jc w:val="both"/>
        <w:rPr>
          <w:rFonts w:ascii="Cambria" w:eastAsia="Times New Roman" w:hAnsi="Cambria" w:cs="Times New Roman"/>
          <w:spacing w:val="-4"/>
          <w:sz w:val="22"/>
          <w:lang w:val="en-GB"/>
        </w:rPr>
      </w:pPr>
      <w:r w:rsidRPr="00A86734">
        <w:rPr>
          <w:rFonts w:ascii="Cambria" w:eastAsia="Times New Roman" w:hAnsi="Cambria" w:cs="Times New Roman"/>
          <w:spacing w:val="-4"/>
          <w:sz w:val="22"/>
          <w:lang w:val="en-GB"/>
        </w:rPr>
        <w:t xml:space="preserve">As given by Article 14.5 of </w:t>
      </w:r>
      <w:r w:rsidR="00C46968">
        <w:rPr>
          <w:rFonts w:ascii="Cambria" w:eastAsia="Times New Roman" w:hAnsi="Cambria" w:cs="Times New Roman"/>
          <w:spacing w:val="-4"/>
          <w:sz w:val="22"/>
          <w:lang w:val="en-GB"/>
        </w:rPr>
        <w:t xml:space="preserve"> </w:t>
      </w:r>
      <w:r w:rsidRPr="00A86734">
        <w:rPr>
          <w:rFonts w:ascii="Cambria" w:eastAsia="Times New Roman" w:hAnsi="Cambria" w:cs="Times New Roman"/>
          <w:spacing w:val="-4"/>
          <w:sz w:val="22"/>
          <w:lang w:val="en-GB"/>
        </w:rPr>
        <w:t>the Law on Enterprises, a person mus</w:t>
      </w:r>
      <w:r w:rsidRPr="00A86734">
        <w:rPr>
          <w:rFonts w:ascii="Cambria" w:eastAsia="Times New Roman" w:hAnsi="Cambria" w:cs="Times New Roman"/>
          <w:sz w:val="22"/>
          <w:lang w:val="en-GB"/>
        </w:rPr>
        <w:t>t</w:t>
      </w:r>
      <w:r w:rsidRPr="00A86734">
        <w:rPr>
          <w:rFonts w:ascii="Cambria" w:eastAsia="Times New Roman" w:hAnsi="Cambria" w:cs="Times New Roman"/>
          <w:spacing w:val="-5"/>
          <w:sz w:val="22"/>
          <w:lang w:val="en-GB"/>
        </w:rPr>
        <w:t xml:space="preserve"> </w:t>
      </w:r>
      <w:r w:rsidRPr="00A86734">
        <w:rPr>
          <w:rFonts w:ascii="Cambria" w:eastAsia="Times New Roman" w:hAnsi="Cambria" w:cs="Times New Roman"/>
          <w:spacing w:val="-4"/>
          <w:sz w:val="22"/>
          <w:lang w:val="en-GB"/>
        </w:rPr>
        <w:t>me</w:t>
      </w:r>
      <w:r w:rsidRPr="00A86734">
        <w:rPr>
          <w:rFonts w:ascii="Cambria" w:eastAsia="Times New Roman" w:hAnsi="Cambria" w:cs="Times New Roman"/>
          <w:spacing w:val="-3"/>
          <w:sz w:val="22"/>
          <w:lang w:val="en-GB"/>
        </w:rPr>
        <w:t>e</w:t>
      </w:r>
      <w:r w:rsidRPr="00A86734">
        <w:rPr>
          <w:rFonts w:ascii="Cambria" w:eastAsia="Times New Roman" w:hAnsi="Cambria" w:cs="Times New Roman"/>
          <w:sz w:val="22"/>
          <w:lang w:val="en-GB"/>
        </w:rPr>
        <w:t>t</w:t>
      </w:r>
      <w:r w:rsidRPr="00A86734">
        <w:rPr>
          <w:rFonts w:ascii="Cambria" w:eastAsia="Times New Roman" w:hAnsi="Cambria" w:cs="Times New Roman"/>
          <w:spacing w:val="-6"/>
          <w:sz w:val="22"/>
          <w:lang w:val="en-GB"/>
        </w:rPr>
        <w:t xml:space="preserve"> </w:t>
      </w:r>
      <w:r w:rsidRPr="00A86734">
        <w:rPr>
          <w:rFonts w:ascii="Cambria" w:eastAsia="Times New Roman" w:hAnsi="Cambria" w:cs="Times New Roman"/>
          <w:spacing w:val="-4"/>
          <w:sz w:val="22"/>
          <w:lang w:val="en-GB"/>
        </w:rPr>
        <w:t>the f</w:t>
      </w:r>
      <w:r w:rsidRPr="00A86734">
        <w:rPr>
          <w:rFonts w:ascii="Cambria" w:eastAsia="Times New Roman" w:hAnsi="Cambria" w:cs="Times New Roman"/>
          <w:spacing w:val="-3"/>
          <w:sz w:val="22"/>
          <w:lang w:val="en-GB"/>
        </w:rPr>
        <w:t>o</w:t>
      </w:r>
      <w:r w:rsidRPr="00A86734">
        <w:rPr>
          <w:rFonts w:ascii="Cambria" w:eastAsia="Times New Roman" w:hAnsi="Cambria" w:cs="Times New Roman"/>
          <w:spacing w:val="-4"/>
          <w:sz w:val="22"/>
          <w:lang w:val="en-GB"/>
        </w:rPr>
        <w:t>llowin</w:t>
      </w:r>
      <w:r w:rsidRPr="00A86734">
        <w:rPr>
          <w:rFonts w:ascii="Cambria" w:eastAsia="Times New Roman" w:hAnsi="Cambria" w:cs="Times New Roman"/>
          <w:spacing w:val="-3"/>
          <w:sz w:val="22"/>
          <w:lang w:val="en-GB"/>
        </w:rPr>
        <w:t>g</w:t>
      </w:r>
      <w:r w:rsidRPr="00A86734">
        <w:rPr>
          <w:rFonts w:ascii="Cambria" w:eastAsia="Times New Roman" w:hAnsi="Cambria" w:cs="Times New Roman"/>
          <w:spacing w:val="-4"/>
          <w:sz w:val="22"/>
          <w:lang w:val="en-GB"/>
        </w:rPr>
        <w:t xml:space="preserve"> criteri</w:t>
      </w:r>
      <w:r w:rsidRPr="00A86734">
        <w:rPr>
          <w:rFonts w:ascii="Cambria" w:eastAsia="Times New Roman" w:hAnsi="Cambria" w:cs="Times New Roman"/>
          <w:spacing w:val="-3"/>
          <w:sz w:val="22"/>
          <w:lang w:val="en-GB"/>
        </w:rPr>
        <w:t>a</w:t>
      </w:r>
      <w:r w:rsidRPr="00A86734">
        <w:rPr>
          <w:rFonts w:ascii="Cambria" w:eastAsia="Times New Roman" w:hAnsi="Cambria" w:cs="Times New Roman"/>
          <w:spacing w:val="-4"/>
          <w:sz w:val="22"/>
          <w:lang w:val="en-GB"/>
        </w:rPr>
        <w:t xml:space="preserve"> and c</w:t>
      </w:r>
      <w:r w:rsidRPr="00A86734">
        <w:rPr>
          <w:rFonts w:ascii="Cambria" w:eastAsia="Times New Roman" w:hAnsi="Cambria" w:cs="Times New Roman"/>
          <w:spacing w:val="-3"/>
          <w:sz w:val="22"/>
          <w:lang w:val="en-GB"/>
        </w:rPr>
        <w:t>o</w:t>
      </w:r>
      <w:r w:rsidRPr="00A86734">
        <w:rPr>
          <w:rFonts w:ascii="Cambria" w:eastAsia="Times New Roman" w:hAnsi="Cambria" w:cs="Times New Roman"/>
          <w:spacing w:val="-4"/>
          <w:sz w:val="22"/>
          <w:lang w:val="en-GB"/>
        </w:rPr>
        <w:t>ndition</w:t>
      </w:r>
      <w:r w:rsidRPr="00A86734">
        <w:rPr>
          <w:rFonts w:ascii="Cambria" w:eastAsia="Times New Roman" w:hAnsi="Cambria" w:cs="Times New Roman"/>
          <w:spacing w:val="-2"/>
          <w:sz w:val="22"/>
          <w:lang w:val="en-GB"/>
        </w:rPr>
        <w:t>s to  be appointed as an authorized representative</w:t>
      </w:r>
      <w:r w:rsidRPr="00A86734">
        <w:rPr>
          <w:rFonts w:ascii="Cambria" w:eastAsia="Times New Roman" w:hAnsi="Cambria" w:cs="Times New Roman"/>
          <w:spacing w:val="-4"/>
          <w:sz w:val="22"/>
          <w:lang w:val="en-GB"/>
        </w:rPr>
        <w:t>:</w:t>
      </w:r>
    </w:p>
    <w:p w:rsidR="00A86734" w:rsidRPr="00A86734" w:rsidRDefault="00A86734" w:rsidP="00A86734">
      <w:pPr>
        <w:widowControl w:val="0"/>
        <w:autoSpaceDE w:val="0"/>
        <w:autoSpaceDN w:val="0"/>
        <w:adjustRightInd w:val="0"/>
        <w:spacing w:after="0" w:line="288" w:lineRule="auto"/>
        <w:ind w:right="-20"/>
        <w:rPr>
          <w:rFonts w:ascii="Cambria" w:eastAsia="Times New Roman" w:hAnsi="Cambria" w:cs="Times New Roman"/>
          <w:sz w:val="22"/>
          <w:lang w:val="en-GB"/>
        </w:rPr>
      </w:pPr>
    </w:p>
    <w:p w:rsidR="00A86734" w:rsidRPr="00A86734" w:rsidRDefault="00A86734" w:rsidP="00A86734">
      <w:pPr>
        <w:widowControl w:val="0"/>
        <w:numPr>
          <w:ilvl w:val="0"/>
          <w:numId w:val="3"/>
        </w:numPr>
        <w:tabs>
          <w:tab w:val="left" w:pos="1560"/>
        </w:tabs>
        <w:autoSpaceDE w:val="0"/>
        <w:autoSpaceDN w:val="0"/>
        <w:adjustRightInd w:val="0"/>
        <w:spacing w:after="0" w:line="288" w:lineRule="auto"/>
        <w:ind w:right="-20"/>
        <w:jc w:val="both"/>
        <w:rPr>
          <w:rFonts w:ascii="Cambria" w:eastAsia="Times New Roman" w:hAnsi="Cambria" w:cs="Times New Roman"/>
          <w:sz w:val="22"/>
          <w:lang w:val="en-GB"/>
        </w:rPr>
      </w:pPr>
      <w:r w:rsidRPr="00A86734">
        <w:rPr>
          <w:rFonts w:ascii="Cambria" w:eastAsia="Times New Roman" w:hAnsi="Cambria" w:cs="Times New Roman"/>
          <w:spacing w:val="-2"/>
          <w:sz w:val="22"/>
          <w:lang w:val="en-GB"/>
        </w:rPr>
        <w:t>Not fall into the category of entities prescribed in article 17.2 of this Law;</w:t>
      </w:r>
    </w:p>
    <w:p w:rsidR="00A86734" w:rsidRPr="00A86734" w:rsidRDefault="00A86734" w:rsidP="00A86734">
      <w:pPr>
        <w:widowControl w:val="0"/>
        <w:tabs>
          <w:tab w:val="left" w:pos="1560"/>
        </w:tabs>
        <w:autoSpaceDE w:val="0"/>
        <w:autoSpaceDN w:val="0"/>
        <w:adjustRightInd w:val="0"/>
        <w:spacing w:after="0" w:line="288" w:lineRule="auto"/>
        <w:ind w:left="1560" w:right="-20" w:hanging="851"/>
        <w:jc w:val="both"/>
        <w:rPr>
          <w:rFonts w:ascii="Cambria" w:eastAsia="Times New Roman" w:hAnsi="Cambria" w:cs="Times New Roman"/>
          <w:sz w:val="22"/>
          <w:lang w:val="en-GB"/>
        </w:rPr>
      </w:pPr>
    </w:p>
    <w:p w:rsidR="00A86734" w:rsidRPr="00A86734" w:rsidRDefault="00A86734" w:rsidP="00A86734">
      <w:pPr>
        <w:widowControl w:val="0"/>
        <w:numPr>
          <w:ilvl w:val="0"/>
          <w:numId w:val="3"/>
        </w:numPr>
        <w:tabs>
          <w:tab w:val="left" w:pos="1560"/>
        </w:tabs>
        <w:autoSpaceDE w:val="0"/>
        <w:autoSpaceDN w:val="0"/>
        <w:adjustRightInd w:val="0"/>
        <w:spacing w:after="0" w:line="288" w:lineRule="auto"/>
        <w:ind w:right="-20"/>
        <w:jc w:val="both"/>
        <w:rPr>
          <w:rFonts w:ascii="Cambria" w:eastAsia="Times New Roman" w:hAnsi="Cambria" w:cs="Times New Roman"/>
          <w:sz w:val="22"/>
          <w:lang w:val="en-GB"/>
        </w:rPr>
      </w:pPr>
      <w:r w:rsidRPr="00A86734">
        <w:rPr>
          <w:rFonts w:ascii="Cambria" w:eastAsia="Times New Roman" w:hAnsi="Cambria" w:cs="Times New Roman"/>
          <w:spacing w:val="-2"/>
          <w:sz w:val="22"/>
          <w:lang w:val="en-GB"/>
        </w:rPr>
        <w:t>A member being a State owned enterprise as prescribed in article 88.1(b) of this Law must not appoint any person with a family relationship with a manager of the company or with a person with the authority to appoint the manager of the company to act as representative at another company;</w:t>
      </w:r>
      <w:r w:rsidRPr="00A86734" w:rsidDel="002336BF">
        <w:rPr>
          <w:rFonts w:ascii="Cambria" w:eastAsia="Times New Roman" w:hAnsi="Cambria" w:cs="Times New Roman"/>
          <w:spacing w:val="-2"/>
          <w:sz w:val="22"/>
          <w:lang w:val="en-GB"/>
        </w:rPr>
        <w:t xml:space="preserve"> </w:t>
      </w:r>
    </w:p>
    <w:p w:rsidR="00A86734" w:rsidRPr="00A86734" w:rsidRDefault="00A86734" w:rsidP="00A86734">
      <w:pPr>
        <w:widowControl w:val="0"/>
        <w:tabs>
          <w:tab w:val="left" w:pos="1560"/>
        </w:tabs>
        <w:autoSpaceDE w:val="0"/>
        <w:autoSpaceDN w:val="0"/>
        <w:adjustRightInd w:val="0"/>
        <w:spacing w:after="0" w:line="288" w:lineRule="auto"/>
        <w:ind w:right="-20"/>
        <w:jc w:val="both"/>
        <w:rPr>
          <w:rFonts w:ascii="Cambria" w:eastAsia="Times New Roman" w:hAnsi="Cambria" w:cs="Times New Roman"/>
          <w:sz w:val="22"/>
          <w:lang w:val="en-GB"/>
        </w:rPr>
      </w:pPr>
    </w:p>
    <w:p w:rsidR="00A86734" w:rsidRPr="00A86734" w:rsidRDefault="00A86734" w:rsidP="00A86734">
      <w:pPr>
        <w:widowControl w:val="0"/>
        <w:numPr>
          <w:ilvl w:val="0"/>
          <w:numId w:val="3"/>
        </w:numPr>
        <w:tabs>
          <w:tab w:val="left" w:pos="1560"/>
        </w:tabs>
        <w:autoSpaceDE w:val="0"/>
        <w:autoSpaceDN w:val="0"/>
        <w:adjustRightInd w:val="0"/>
        <w:spacing w:after="0" w:line="288" w:lineRule="auto"/>
        <w:ind w:right="-20"/>
        <w:jc w:val="both"/>
        <w:rPr>
          <w:rFonts w:ascii="Cambria" w:eastAsia="Times New Roman" w:hAnsi="Cambria" w:cs="Times New Roman"/>
          <w:sz w:val="22"/>
          <w:lang w:val="en-GB"/>
        </w:rPr>
      </w:pPr>
      <w:r w:rsidRPr="00A86734">
        <w:rPr>
          <w:rFonts w:ascii="Cambria" w:eastAsia="Times New Roman" w:hAnsi="Cambria" w:cs="Times New Roman"/>
          <w:sz w:val="22"/>
          <w:lang w:val="en-GB"/>
        </w:rPr>
        <w:t>Other criteria and conditions stipulated by the charter of the company.</w:t>
      </w:r>
    </w:p>
    <w:p w:rsidR="00A86734" w:rsidRPr="00A86734" w:rsidRDefault="00A86734" w:rsidP="00A86734">
      <w:pPr>
        <w:widowControl w:val="0"/>
        <w:tabs>
          <w:tab w:val="left" w:pos="1580"/>
        </w:tabs>
        <w:autoSpaceDE w:val="0"/>
        <w:autoSpaceDN w:val="0"/>
        <w:adjustRightInd w:val="0"/>
        <w:spacing w:after="0" w:line="288" w:lineRule="auto"/>
        <w:ind w:right="-20"/>
        <w:jc w:val="both"/>
        <w:rPr>
          <w:rFonts w:ascii="Cambria" w:eastAsia="Times New Roman" w:hAnsi="Cambria" w:cs="Times New Roman"/>
          <w:sz w:val="22"/>
          <w:lang w:val="en-GB"/>
        </w:rPr>
      </w:pPr>
    </w:p>
    <w:p w:rsidR="00A86734" w:rsidRPr="00A86734" w:rsidRDefault="00A86734" w:rsidP="00A86734">
      <w:pPr>
        <w:widowControl w:val="0"/>
        <w:spacing w:after="0" w:line="240" w:lineRule="auto"/>
        <w:ind w:left="709"/>
        <w:jc w:val="both"/>
        <w:rPr>
          <w:rFonts w:ascii="Cambria" w:eastAsia="Times New Roman" w:hAnsi="Cambria" w:cs="Times New Roman"/>
          <w:sz w:val="22"/>
          <w:lang w:val="en-GB"/>
        </w:rPr>
      </w:pPr>
      <w:r w:rsidRPr="00A86734">
        <w:rPr>
          <w:rFonts w:ascii="Cambria" w:eastAsia="Times New Roman" w:hAnsi="Cambria" w:cs="Times New Roman"/>
          <w:spacing w:val="-3"/>
          <w:sz w:val="22"/>
          <w:lang w:val="en-GB"/>
        </w:rPr>
        <w:t>Therefore</w:t>
      </w:r>
      <w:r w:rsidRPr="00A86734">
        <w:rPr>
          <w:rFonts w:ascii="Cambria" w:eastAsia="Times New Roman" w:hAnsi="Cambria" w:cs="Times New Roman"/>
          <w:sz w:val="22"/>
          <w:lang w:val="en-GB"/>
        </w:rPr>
        <w:t xml:space="preserve">, persons who will be appointed by an equity member as its authorised representatives in the MC must satisfied the above mentioned conditions. </w:t>
      </w:r>
    </w:p>
    <w:p w:rsidR="00A86734" w:rsidRPr="00A86734" w:rsidRDefault="00A86734" w:rsidP="00A86734">
      <w:pPr>
        <w:widowControl w:val="0"/>
        <w:spacing w:after="0" w:line="240" w:lineRule="auto"/>
        <w:ind w:left="1418"/>
        <w:jc w:val="both"/>
        <w:rPr>
          <w:rFonts w:ascii="Cambria" w:eastAsia="Times New Roman" w:hAnsi="Cambria" w:cs="Times New Roman"/>
          <w:b/>
          <w:sz w:val="22"/>
          <w:lang w:val="en-GB"/>
        </w:rPr>
      </w:pPr>
    </w:p>
    <w:p w:rsidR="00A86734" w:rsidRPr="00A86734" w:rsidRDefault="00A86734" w:rsidP="00A86734">
      <w:pPr>
        <w:widowControl w:val="0"/>
        <w:numPr>
          <w:ilvl w:val="1"/>
          <w:numId w:val="1"/>
        </w:numPr>
        <w:spacing w:after="0" w:line="240" w:lineRule="auto"/>
        <w:ind w:left="709" w:hanging="709"/>
        <w:jc w:val="both"/>
        <w:rPr>
          <w:rFonts w:ascii="Cambria" w:eastAsia="Times New Roman" w:hAnsi="Cambria" w:cs="Times New Roman"/>
          <w:b/>
          <w:sz w:val="22"/>
          <w:lang w:val="en-GB"/>
        </w:rPr>
      </w:pPr>
      <w:r w:rsidRPr="00A86734">
        <w:rPr>
          <w:rFonts w:ascii="Cambria" w:eastAsia="Times New Roman" w:hAnsi="Cambria" w:cs="Times New Roman"/>
          <w:b/>
          <w:sz w:val="22"/>
          <w:lang w:val="en-GB"/>
        </w:rPr>
        <w:t>Documents for conducting the notification of appointment or replacement of the authorised representative</w:t>
      </w:r>
    </w:p>
    <w:p w:rsidR="00A86734" w:rsidRPr="00A86734" w:rsidRDefault="00A86734" w:rsidP="00A86734">
      <w:pPr>
        <w:widowControl w:val="0"/>
        <w:autoSpaceDE w:val="0"/>
        <w:autoSpaceDN w:val="0"/>
        <w:adjustRightInd w:val="0"/>
        <w:spacing w:after="0" w:line="252" w:lineRule="auto"/>
        <w:ind w:left="709"/>
        <w:jc w:val="both"/>
        <w:rPr>
          <w:rFonts w:ascii="Cambria" w:eastAsia="Times New Roman" w:hAnsi="Cambria" w:cs="Times New Roman"/>
          <w:sz w:val="22"/>
          <w:lang w:val="en-GB"/>
        </w:rPr>
      </w:pPr>
    </w:p>
    <w:p w:rsidR="00A86734" w:rsidRPr="00A86734" w:rsidRDefault="00A86734" w:rsidP="00A86734">
      <w:pPr>
        <w:widowControl w:val="0"/>
        <w:tabs>
          <w:tab w:val="left" w:pos="860"/>
        </w:tabs>
        <w:autoSpaceDE w:val="0"/>
        <w:autoSpaceDN w:val="0"/>
        <w:adjustRightInd w:val="0"/>
        <w:spacing w:after="0" w:line="288" w:lineRule="auto"/>
        <w:ind w:left="709" w:right="-1"/>
        <w:jc w:val="both"/>
        <w:rPr>
          <w:rFonts w:ascii="Cambria" w:eastAsia="Times New Roman" w:hAnsi="Cambria" w:cs="Times New Roman"/>
          <w:sz w:val="22"/>
          <w:lang w:val="en-GB"/>
        </w:rPr>
      </w:pPr>
      <w:r w:rsidRPr="00A86734">
        <w:rPr>
          <w:rFonts w:ascii="Cambria" w:eastAsia="Times New Roman" w:hAnsi="Cambria" w:cs="Times New Roman"/>
          <w:sz w:val="22"/>
          <w:lang w:val="en-GB"/>
        </w:rPr>
        <w:t>As mentioned above, upon decision on replacement of current authorised representatives is made, this decision must be addressed to the Company. However, in practice, the Company should prepare the following documents, instead of the notice only, for submission to the licensing authority:</w:t>
      </w:r>
    </w:p>
    <w:p w:rsidR="00A86734" w:rsidRPr="00A86734" w:rsidRDefault="00A86734" w:rsidP="00A86734">
      <w:pPr>
        <w:widowControl w:val="0"/>
        <w:tabs>
          <w:tab w:val="left" w:pos="860"/>
        </w:tabs>
        <w:autoSpaceDE w:val="0"/>
        <w:autoSpaceDN w:val="0"/>
        <w:adjustRightInd w:val="0"/>
        <w:spacing w:after="0" w:line="288" w:lineRule="auto"/>
        <w:ind w:right="-1"/>
        <w:rPr>
          <w:rFonts w:ascii="Cambria" w:eastAsia="Times New Roman" w:hAnsi="Cambria" w:cs="Times New Roman"/>
          <w:sz w:val="22"/>
          <w:lang w:val="en-GB"/>
        </w:rPr>
      </w:pPr>
    </w:p>
    <w:p w:rsidR="00A86734" w:rsidRPr="00A86734" w:rsidRDefault="00A86734" w:rsidP="00A86734">
      <w:pPr>
        <w:widowControl w:val="0"/>
        <w:numPr>
          <w:ilvl w:val="0"/>
          <w:numId w:val="4"/>
        </w:numPr>
        <w:tabs>
          <w:tab w:val="left" w:pos="860"/>
          <w:tab w:val="left" w:pos="1560"/>
        </w:tabs>
        <w:autoSpaceDE w:val="0"/>
        <w:autoSpaceDN w:val="0"/>
        <w:adjustRightInd w:val="0"/>
        <w:spacing w:after="0" w:line="288" w:lineRule="auto"/>
        <w:ind w:left="1560" w:right="-1" w:hanging="851"/>
        <w:jc w:val="both"/>
        <w:rPr>
          <w:rFonts w:ascii="Cambria" w:eastAsia="Times New Roman" w:hAnsi="Cambria" w:cs="Times New Roman"/>
          <w:sz w:val="22"/>
          <w:lang w:val="en-GB"/>
        </w:rPr>
      </w:pPr>
      <w:r w:rsidRPr="00A86734">
        <w:rPr>
          <w:rFonts w:ascii="Cambria" w:eastAsia="Times New Roman" w:hAnsi="Cambria" w:cs="Times New Roman"/>
          <w:sz w:val="22"/>
          <w:lang w:val="en-GB"/>
        </w:rPr>
        <w:t>Notice on change of the Members of the MC (this notice cover two contents: replacement of the current Members and replacement by the new ones);</w:t>
      </w:r>
    </w:p>
    <w:p w:rsidR="00A86734" w:rsidRPr="00A86734" w:rsidRDefault="00A86734" w:rsidP="00A86734">
      <w:pPr>
        <w:widowControl w:val="0"/>
        <w:tabs>
          <w:tab w:val="left" w:pos="860"/>
        </w:tabs>
        <w:autoSpaceDE w:val="0"/>
        <w:autoSpaceDN w:val="0"/>
        <w:adjustRightInd w:val="0"/>
        <w:spacing w:after="0" w:line="288" w:lineRule="auto"/>
        <w:ind w:left="1560" w:right="-1" w:hanging="851"/>
        <w:jc w:val="both"/>
        <w:rPr>
          <w:rFonts w:ascii="Cambria" w:eastAsia="Times New Roman" w:hAnsi="Cambria" w:cs="Times New Roman"/>
          <w:sz w:val="22"/>
          <w:lang w:val="en-GB"/>
        </w:rPr>
      </w:pPr>
    </w:p>
    <w:p w:rsidR="00A86734" w:rsidRPr="00A86734" w:rsidRDefault="00A86734" w:rsidP="00A86734">
      <w:pPr>
        <w:widowControl w:val="0"/>
        <w:numPr>
          <w:ilvl w:val="0"/>
          <w:numId w:val="4"/>
        </w:numPr>
        <w:tabs>
          <w:tab w:val="left" w:pos="860"/>
          <w:tab w:val="left" w:pos="1560"/>
        </w:tabs>
        <w:autoSpaceDE w:val="0"/>
        <w:autoSpaceDN w:val="0"/>
        <w:adjustRightInd w:val="0"/>
        <w:spacing w:after="0" w:line="288" w:lineRule="auto"/>
        <w:ind w:left="1560" w:right="-1" w:hanging="851"/>
        <w:jc w:val="both"/>
        <w:rPr>
          <w:rFonts w:ascii="Cambria" w:eastAsia="Times New Roman" w:hAnsi="Cambria" w:cs="Times New Roman"/>
          <w:sz w:val="22"/>
          <w:lang w:val="en-GB"/>
        </w:rPr>
      </w:pPr>
      <w:r w:rsidRPr="00A86734">
        <w:rPr>
          <w:rFonts w:ascii="Cambria" w:eastAsia="Times New Roman" w:hAnsi="Cambria" w:cs="Times New Roman"/>
          <w:sz w:val="22"/>
          <w:lang w:val="en-GB"/>
        </w:rPr>
        <w:t>Decision on replacement of its current authorised representatives and appointment of the new ones in the MC of the Company (if applicable);</w:t>
      </w:r>
    </w:p>
    <w:p w:rsidR="00A86734" w:rsidRPr="00A86734" w:rsidRDefault="00A86734" w:rsidP="00A86734">
      <w:pPr>
        <w:spacing w:after="0" w:line="288" w:lineRule="auto"/>
        <w:ind w:left="1560" w:right="-1" w:hanging="851"/>
        <w:rPr>
          <w:rFonts w:ascii="Cambria" w:eastAsia="Times New Roman" w:hAnsi="Cambria" w:cs="Times New Roman"/>
          <w:sz w:val="22"/>
          <w:lang w:val="en-GB"/>
        </w:rPr>
      </w:pPr>
    </w:p>
    <w:p w:rsidR="00A86734" w:rsidRPr="00A86734" w:rsidRDefault="00A86734" w:rsidP="00A86734">
      <w:pPr>
        <w:widowControl w:val="0"/>
        <w:numPr>
          <w:ilvl w:val="0"/>
          <w:numId w:val="4"/>
        </w:numPr>
        <w:tabs>
          <w:tab w:val="left" w:pos="860"/>
          <w:tab w:val="left" w:pos="1560"/>
        </w:tabs>
        <w:autoSpaceDE w:val="0"/>
        <w:autoSpaceDN w:val="0"/>
        <w:adjustRightInd w:val="0"/>
        <w:spacing w:after="0" w:line="288" w:lineRule="auto"/>
        <w:ind w:left="1560" w:right="-1" w:hanging="851"/>
        <w:jc w:val="both"/>
        <w:rPr>
          <w:rFonts w:ascii="Cambria" w:eastAsia="Times New Roman" w:hAnsi="Cambria" w:cs="Times New Roman"/>
          <w:sz w:val="22"/>
          <w:lang w:val="en-GB"/>
        </w:rPr>
      </w:pPr>
      <w:r w:rsidRPr="00A86734">
        <w:rPr>
          <w:rFonts w:ascii="Cambria" w:eastAsia="Times New Roman" w:hAnsi="Cambria" w:cs="Times New Roman"/>
          <w:sz w:val="22"/>
          <w:lang w:val="en-GB"/>
        </w:rPr>
        <w:t>Decision of the Company on acknowledgment of the new authorised representatives in the MC (if applicable);</w:t>
      </w:r>
    </w:p>
    <w:p w:rsidR="00A86734" w:rsidRPr="00A86734" w:rsidRDefault="00A86734" w:rsidP="00A86734">
      <w:pPr>
        <w:widowControl w:val="0"/>
        <w:tabs>
          <w:tab w:val="left" w:pos="860"/>
        </w:tabs>
        <w:autoSpaceDE w:val="0"/>
        <w:autoSpaceDN w:val="0"/>
        <w:adjustRightInd w:val="0"/>
        <w:spacing w:after="0" w:line="288" w:lineRule="auto"/>
        <w:ind w:left="1560" w:right="-1" w:hanging="851"/>
        <w:jc w:val="both"/>
        <w:rPr>
          <w:rFonts w:ascii="Cambria" w:eastAsia="Times New Roman" w:hAnsi="Cambria" w:cs="Times New Roman"/>
          <w:sz w:val="22"/>
          <w:lang w:val="en-GB"/>
        </w:rPr>
      </w:pPr>
    </w:p>
    <w:p w:rsidR="00A86734" w:rsidRPr="00A86734" w:rsidRDefault="00A86734" w:rsidP="00A86734">
      <w:pPr>
        <w:widowControl w:val="0"/>
        <w:numPr>
          <w:ilvl w:val="0"/>
          <w:numId w:val="4"/>
        </w:numPr>
        <w:tabs>
          <w:tab w:val="left" w:pos="860"/>
          <w:tab w:val="left" w:pos="1560"/>
        </w:tabs>
        <w:autoSpaceDE w:val="0"/>
        <w:autoSpaceDN w:val="0"/>
        <w:adjustRightInd w:val="0"/>
        <w:spacing w:after="0" w:line="288" w:lineRule="auto"/>
        <w:ind w:left="1560" w:right="-1" w:hanging="851"/>
        <w:jc w:val="both"/>
        <w:rPr>
          <w:rFonts w:ascii="Cambria" w:eastAsia="Times New Roman" w:hAnsi="Cambria" w:cs="Times New Roman"/>
          <w:sz w:val="22"/>
          <w:lang w:val="en-GB"/>
        </w:rPr>
      </w:pPr>
      <w:r w:rsidRPr="00A86734">
        <w:rPr>
          <w:rFonts w:ascii="Cambria" w:eastAsia="Times New Roman" w:hAnsi="Cambria" w:cs="Times New Roman"/>
          <w:sz w:val="22"/>
          <w:lang w:val="en-GB"/>
        </w:rPr>
        <w:t>A notarized copy of the Enterprise Registration Certificate and Investment Registration Certificate of the Company; and</w:t>
      </w:r>
    </w:p>
    <w:p w:rsidR="00A86734" w:rsidRPr="00A86734" w:rsidRDefault="00A86734" w:rsidP="00A86734">
      <w:pPr>
        <w:widowControl w:val="0"/>
        <w:tabs>
          <w:tab w:val="left" w:pos="860"/>
        </w:tabs>
        <w:autoSpaceDE w:val="0"/>
        <w:autoSpaceDN w:val="0"/>
        <w:adjustRightInd w:val="0"/>
        <w:spacing w:after="0" w:line="288" w:lineRule="auto"/>
        <w:ind w:left="1560" w:right="-1" w:hanging="851"/>
        <w:jc w:val="both"/>
        <w:rPr>
          <w:rFonts w:ascii="Cambria" w:eastAsia="Times New Roman" w:hAnsi="Cambria" w:cs="Times New Roman"/>
          <w:sz w:val="22"/>
          <w:lang w:val="en-GB"/>
        </w:rPr>
      </w:pPr>
    </w:p>
    <w:p w:rsidR="00A86734" w:rsidRPr="00A86734" w:rsidRDefault="00A86734" w:rsidP="00A86734">
      <w:pPr>
        <w:widowControl w:val="0"/>
        <w:numPr>
          <w:ilvl w:val="0"/>
          <w:numId w:val="4"/>
        </w:numPr>
        <w:tabs>
          <w:tab w:val="left" w:pos="860"/>
        </w:tabs>
        <w:autoSpaceDE w:val="0"/>
        <w:autoSpaceDN w:val="0"/>
        <w:adjustRightInd w:val="0"/>
        <w:spacing w:after="0" w:line="288" w:lineRule="auto"/>
        <w:ind w:left="1560" w:right="-1" w:hanging="851"/>
        <w:jc w:val="both"/>
        <w:rPr>
          <w:rFonts w:ascii="Cambria" w:eastAsia="Times New Roman" w:hAnsi="Cambria" w:cs="Times New Roman"/>
          <w:sz w:val="22"/>
          <w:lang w:val="en-GB"/>
        </w:rPr>
      </w:pPr>
      <w:r w:rsidRPr="00A86734">
        <w:rPr>
          <w:rFonts w:ascii="Cambria" w:eastAsia="Times New Roman" w:hAnsi="Cambria" w:cs="Times New Roman"/>
          <w:sz w:val="22"/>
          <w:lang w:val="en-GB"/>
        </w:rPr>
        <w:t>Copy passport</w:t>
      </w:r>
      <w:r w:rsidR="00BC7C76">
        <w:rPr>
          <w:rFonts w:ascii="Cambria" w:eastAsia="Times New Roman" w:hAnsi="Cambria" w:cs="Times New Roman"/>
          <w:sz w:val="22"/>
          <w:lang w:val="en-GB"/>
        </w:rPr>
        <w:t>/ID Card</w:t>
      </w:r>
      <w:r w:rsidRPr="00A86734">
        <w:rPr>
          <w:rFonts w:ascii="Cambria" w:eastAsia="Times New Roman" w:hAnsi="Cambria" w:cs="Times New Roman"/>
          <w:sz w:val="22"/>
          <w:lang w:val="en-GB"/>
        </w:rPr>
        <w:t xml:space="preserve"> of the new authorised representative</w:t>
      </w:r>
      <w:r w:rsidR="00BC7C76">
        <w:rPr>
          <w:rFonts w:ascii="Cambria" w:eastAsia="Times New Roman" w:hAnsi="Cambria" w:cs="Times New Roman"/>
          <w:sz w:val="22"/>
          <w:lang w:val="en-GB"/>
        </w:rPr>
        <w:t>(</w:t>
      </w:r>
      <w:r w:rsidRPr="00A86734">
        <w:rPr>
          <w:rFonts w:ascii="Cambria" w:eastAsia="Times New Roman" w:hAnsi="Cambria" w:cs="Times New Roman"/>
          <w:sz w:val="22"/>
          <w:lang w:val="en-GB"/>
        </w:rPr>
        <w:t>s</w:t>
      </w:r>
      <w:r w:rsidR="00BC7C76">
        <w:rPr>
          <w:rFonts w:ascii="Cambria" w:eastAsia="Times New Roman" w:hAnsi="Cambria" w:cs="Times New Roman"/>
          <w:sz w:val="22"/>
          <w:lang w:val="en-GB"/>
        </w:rPr>
        <w:t>)</w:t>
      </w:r>
      <w:bookmarkStart w:id="0" w:name="_GoBack"/>
      <w:bookmarkEnd w:id="0"/>
      <w:r w:rsidRPr="00A86734">
        <w:rPr>
          <w:rFonts w:ascii="Cambria" w:eastAsia="Times New Roman" w:hAnsi="Cambria" w:cs="Times New Roman"/>
          <w:sz w:val="22"/>
          <w:lang w:val="en-GB"/>
        </w:rPr>
        <w:t>.</w:t>
      </w:r>
    </w:p>
    <w:p w:rsidR="00A86734" w:rsidRPr="00A86734" w:rsidRDefault="00A86734" w:rsidP="00A86734">
      <w:pPr>
        <w:widowControl w:val="0"/>
        <w:autoSpaceDE w:val="0"/>
        <w:autoSpaceDN w:val="0"/>
        <w:adjustRightInd w:val="0"/>
        <w:spacing w:after="0" w:line="288" w:lineRule="auto"/>
        <w:ind w:left="1560" w:right="-1" w:hanging="851"/>
        <w:jc w:val="both"/>
        <w:rPr>
          <w:rFonts w:ascii="Cambria" w:eastAsia="Times New Roman" w:hAnsi="Cambria" w:cs="Times New Roman"/>
          <w:sz w:val="22"/>
          <w:lang w:val="en-GB"/>
        </w:rPr>
      </w:pPr>
    </w:p>
    <w:p w:rsidR="00A86734" w:rsidRPr="00A86734" w:rsidRDefault="00A86734" w:rsidP="00A86734">
      <w:pPr>
        <w:spacing w:after="0" w:line="288" w:lineRule="auto"/>
        <w:ind w:left="709" w:right="-1"/>
        <w:jc w:val="both"/>
        <w:rPr>
          <w:rFonts w:ascii="Cambria" w:eastAsia="Times New Roman" w:hAnsi="Cambria" w:cs="Times New Roman"/>
          <w:sz w:val="22"/>
          <w:lang w:val="en-GB"/>
        </w:rPr>
      </w:pPr>
      <w:r w:rsidRPr="00A86734">
        <w:rPr>
          <w:rFonts w:ascii="Cambria" w:eastAsia="Times New Roman" w:hAnsi="Cambria" w:cs="Times New Roman"/>
          <w:sz w:val="22"/>
          <w:lang w:val="en-GB"/>
        </w:rPr>
        <w:t xml:space="preserve">Since this is a notification procedure, the licensing authority will not issue/ grant any document to the Company. The Company is deemed as fulfilment of its obligation on notification procedure at the time the Company submits the above documents to the licensing authority. </w:t>
      </w:r>
    </w:p>
    <w:p w:rsidR="00A86734" w:rsidRPr="00A86734" w:rsidRDefault="00A86734" w:rsidP="00A86734">
      <w:pPr>
        <w:spacing w:after="0" w:line="288" w:lineRule="auto"/>
        <w:ind w:left="1440" w:right="-1"/>
        <w:jc w:val="both"/>
        <w:rPr>
          <w:rFonts w:ascii="Cambria" w:eastAsia="Times New Roman" w:hAnsi="Cambria" w:cs="Times New Roman"/>
          <w:sz w:val="22"/>
          <w:lang w:val="en-GB"/>
        </w:rPr>
      </w:pPr>
    </w:p>
    <w:p w:rsidR="00A86734" w:rsidRPr="00A86734" w:rsidRDefault="00A86734" w:rsidP="00A86734">
      <w:pPr>
        <w:widowControl w:val="0"/>
        <w:autoSpaceDE w:val="0"/>
        <w:autoSpaceDN w:val="0"/>
        <w:adjustRightInd w:val="0"/>
        <w:spacing w:after="0" w:line="252" w:lineRule="auto"/>
        <w:ind w:left="709"/>
        <w:jc w:val="both"/>
        <w:rPr>
          <w:rFonts w:ascii="Cambria" w:eastAsia="Times New Roman" w:hAnsi="Cambria" w:cs="Times New Roman"/>
          <w:sz w:val="22"/>
          <w:lang w:val="en-GB"/>
        </w:rPr>
      </w:pPr>
      <w:r w:rsidRPr="00A86734">
        <w:rPr>
          <w:rFonts w:ascii="Cambria" w:eastAsia="Times New Roman" w:hAnsi="Cambria" w:cs="Times New Roman"/>
          <w:sz w:val="22"/>
          <w:lang w:val="en-GB"/>
        </w:rPr>
        <w:t>Accordingly, in case any current authorised representatives of an equity member in the MC have resigned, such equity member is advised to make decision on approval of their resignation and appointment of new authorised representatives. If the decision was made as from the date they resigned and such member did not notice the change to the licensing authority within ten (10) days as the date therefrom, the relevant member and the Company will be viewed as incompliance with the time of notification provided in Article 60.3 of Decree No. 01/2021/ND-CP</w:t>
      </w:r>
      <w:r w:rsidR="00AB4F0F">
        <w:rPr>
          <w:rFonts w:ascii="Cambria" w:eastAsia="Times New Roman" w:hAnsi="Cambria" w:cs="Times New Roman"/>
          <w:sz w:val="22"/>
          <w:lang w:val="en-GB"/>
        </w:rPr>
        <w:t>.</w:t>
      </w:r>
    </w:p>
    <w:p w:rsidR="00A86734" w:rsidRPr="00A86734" w:rsidRDefault="00A86734" w:rsidP="00A86734">
      <w:pPr>
        <w:widowControl w:val="0"/>
        <w:spacing w:after="0" w:line="240" w:lineRule="auto"/>
        <w:ind w:left="2127"/>
        <w:jc w:val="right"/>
        <w:rPr>
          <w:rFonts w:ascii="Cambria" w:eastAsia="Times New Roman" w:hAnsi="Cambria" w:cs="Times New Roman"/>
          <w:b/>
          <w:sz w:val="22"/>
          <w:u w:val="single"/>
          <w:lang w:val="en-GB"/>
        </w:rPr>
      </w:pPr>
      <w:r w:rsidRPr="00A86734" w:rsidDel="0082552F">
        <w:rPr>
          <w:rFonts w:ascii="Cambria" w:eastAsia="Times New Roman" w:hAnsi="Cambria" w:cs="Times New Roman"/>
          <w:sz w:val="22"/>
          <w:lang w:val="en-GB"/>
        </w:rPr>
        <w:t xml:space="preserve"> </w:t>
      </w:r>
    </w:p>
    <w:p w:rsidR="00A86734" w:rsidRPr="00A86734" w:rsidRDefault="00A86734" w:rsidP="00A86734">
      <w:pPr>
        <w:widowControl w:val="0"/>
        <w:spacing w:after="0" w:line="240" w:lineRule="auto"/>
        <w:ind w:left="2127"/>
        <w:jc w:val="right"/>
        <w:rPr>
          <w:rFonts w:ascii="Cambria" w:eastAsia="Times New Roman" w:hAnsi="Cambria" w:cs="Times New Roman"/>
          <w:b/>
          <w:sz w:val="22"/>
          <w:u w:val="single"/>
          <w:lang w:val="en-GB"/>
        </w:rPr>
      </w:pPr>
      <w:r w:rsidRPr="00A86734">
        <w:rPr>
          <w:rFonts w:ascii="Cambria" w:eastAsia="Times New Roman" w:hAnsi="Cambria" w:cs="Times New Roman"/>
          <w:b/>
          <w:sz w:val="22"/>
          <w:u w:val="single"/>
          <w:lang w:val="en-GB"/>
        </w:rPr>
        <w:t xml:space="preserve">ADK &amp; Co Vietnam Lawyers  </w:t>
      </w:r>
    </w:p>
    <w:p w:rsidR="00043BFF" w:rsidRDefault="00043BFF"/>
    <w:sectPr w:rsidR="00043BFF" w:rsidSect="00FC5910">
      <w:headerReference w:type="even" r:id="rId7"/>
      <w:headerReference w:type="default" r:id="rId8"/>
      <w:footerReference w:type="default" r:id="rId9"/>
      <w:headerReference w:type="first" r:id="rId10"/>
      <w:pgSz w:w="11909" w:h="16834" w:code="9"/>
      <w:pgMar w:top="1418" w:right="1418" w:bottom="993"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17" w:rsidRDefault="006F1117">
      <w:pPr>
        <w:spacing w:after="0" w:line="240" w:lineRule="auto"/>
      </w:pPr>
      <w:r>
        <w:separator/>
      </w:r>
    </w:p>
  </w:endnote>
  <w:endnote w:type="continuationSeparator" w:id="0">
    <w:p w:rsidR="006F1117" w:rsidRDefault="006F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10" w:rsidRPr="00591F1C" w:rsidRDefault="00C46968" w:rsidP="00FC5910">
    <w:pPr>
      <w:pBdr>
        <w:top w:val="single" w:sz="4" w:space="0" w:color="808080"/>
        <w:left w:val="single" w:sz="4" w:space="0" w:color="808080"/>
        <w:bottom w:val="single" w:sz="4" w:space="0" w:color="808080"/>
        <w:right w:val="single" w:sz="4" w:space="1" w:color="808080"/>
      </w:pBdr>
      <w:tabs>
        <w:tab w:val="center" w:pos="4395"/>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&amp; Co Vietnam Lawyers</w:t>
    </w:r>
  </w:p>
  <w:p w:rsidR="00FC5910" w:rsidRPr="00591F1C" w:rsidRDefault="006F1117" w:rsidP="00FC5910">
    <w:pPr>
      <w:pBdr>
        <w:top w:val="single" w:sz="4" w:space="0" w:color="808080"/>
        <w:left w:val="single" w:sz="4" w:space="0" w:color="808080"/>
        <w:bottom w:val="single" w:sz="4" w:space="0" w:color="808080"/>
        <w:right w:val="single" w:sz="4" w:space="1" w:color="808080"/>
      </w:pBdr>
      <w:tabs>
        <w:tab w:val="center" w:pos="5245"/>
        <w:tab w:val="left" w:pos="8730"/>
        <w:tab w:val="left" w:pos="13770"/>
      </w:tabs>
      <w:spacing w:line="264" w:lineRule="auto"/>
      <w:jc w:val="right"/>
      <w:rPr>
        <w:rFonts w:ascii="Palatino Linotype" w:hAnsi="Palatino Linotype"/>
        <w:sz w:val="18"/>
        <w:szCs w:val="18"/>
      </w:rPr>
    </w:pPr>
    <w:hyperlink r:id="rId1" w:history="1">
      <w:r w:rsidR="00C46968" w:rsidRPr="00591F1C">
        <w:rPr>
          <w:rStyle w:val="Hyperlink"/>
          <w:rFonts w:ascii="Palatino Linotype" w:hAnsi="Palatino Linotype"/>
          <w:sz w:val="18"/>
          <w:szCs w:val="18"/>
        </w:rPr>
        <w:t>www.adk</w:t>
      </w:r>
      <w:r w:rsidR="00C46968" w:rsidRPr="005C3A0B">
        <w:rPr>
          <w:rStyle w:val="Hyperlink"/>
          <w:rFonts w:ascii="Palatino Linotype" w:hAnsi="Palatino Linotype"/>
          <w:sz w:val="18"/>
          <w:szCs w:val="18"/>
        </w:rPr>
        <w:t>-lawyers</w:t>
      </w:r>
      <w:r w:rsidR="00C46968" w:rsidRPr="00591F1C">
        <w:rPr>
          <w:rStyle w:val="Hyperlink"/>
          <w:rFonts w:ascii="Palatino Linotype" w:hAnsi="Palatino Linotype"/>
          <w:sz w:val="18"/>
          <w:szCs w:val="18"/>
        </w:rPr>
        <w:t>.com</w:t>
      </w:r>
    </w:hyperlink>
    <w:r w:rsidR="00C46968" w:rsidRPr="00591F1C">
      <w:rPr>
        <w:rFonts w:ascii="Palatino Linotype" w:hAnsi="Palatino Linotype"/>
        <w:b/>
        <w:sz w:val="18"/>
        <w:szCs w:val="18"/>
      </w:rPr>
      <w:tab/>
    </w:r>
    <w:r w:rsidR="00C46968" w:rsidRPr="00591F1C">
      <w:rPr>
        <w:rFonts w:ascii="Palatino Linotype" w:hAnsi="Palatino Linotype"/>
        <w:sz w:val="18"/>
        <w:szCs w:val="18"/>
      </w:rPr>
      <w:fldChar w:fldCharType="begin"/>
    </w:r>
    <w:r w:rsidR="00C46968" w:rsidRPr="00591F1C">
      <w:rPr>
        <w:rFonts w:ascii="Palatino Linotype" w:hAnsi="Palatino Linotype"/>
        <w:sz w:val="18"/>
        <w:szCs w:val="18"/>
      </w:rPr>
      <w:instrText xml:space="preserve"> PAGE   \* MERGEFORMAT </w:instrText>
    </w:r>
    <w:r w:rsidR="00C46968" w:rsidRPr="00591F1C">
      <w:rPr>
        <w:rFonts w:ascii="Palatino Linotype" w:hAnsi="Palatino Linotype"/>
        <w:sz w:val="18"/>
        <w:szCs w:val="18"/>
      </w:rPr>
      <w:fldChar w:fldCharType="separate"/>
    </w:r>
    <w:r w:rsidR="00BC7C76">
      <w:rPr>
        <w:rFonts w:ascii="Palatino Linotype" w:hAnsi="Palatino Linotype"/>
        <w:noProof/>
        <w:sz w:val="18"/>
        <w:szCs w:val="18"/>
      </w:rPr>
      <w:t>3</w:t>
    </w:r>
    <w:r w:rsidR="00C46968" w:rsidRPr="00591F1C">
      <w:rPr>
        <w:rFonts w:ascii="Palatino Linotype" w:hAnsi="Palatino Linotype"/>
        <w:sz w:val="18"/>
        <w:szCs w:val="18"/>
      </w:rPr>
      <w:fldChar w:fldCharType="end"/>
    </w:r>
    <w:r w:rsidR="00C46968" w:rsidRPr="00591F1C">
      <w:rPr>
        <w:rFonts w:ascii="Palatino Linotype" w:hAnsi="Palatino Linotype"/>
        <w:sz w:val="18"/>
        <w:szCs w:val="18"/>
      </w:rPr>
      <w:t>/</w:t>
    </w:r>
    <w:r w:rsidR="00C46968" w:rsidRPr="00591F1C">
      <w:rPr>
        <w:rFonts w:ascii="Palatino Linotype" w:hAnsi="Palatino Linotype"/>
        <w:sz w:val="18"/>
        <w:szCs w:val="18"/>
      </w:rPr>
      <w:fldChar w:fldCharType="begin"/>
    </w:r>
    <w:r w:rsidR="00C46968" w:rsidRPr="00591F1C">
      <w:rPr>
        <w:rFonts w:ascii="Palatino Linotype" w:hAnsi="Palatino Linotype"/>
        <w:sz w:val="18"/>
        <w:szCs w:val="18"/>
      </w:rPr>
      <w:instrText xml:space="preserve"> NUMPAGES  \* Arabic  \* MERGEFORMAT </w:instrText>
    </w:r>
    <w:r w:rsidR="00C46968" w:rsidRPr="00591F1C">
      <w:rPr>
        <w:rFonts w:ascii="Palatino Linotype" w:hAnsi="Palatino Linotype"/>
        <w:sz w:val="18"/>
        <w:szCs w:val="18"/>
      </w:rPr>
      <w:fldChar w:fldCharType="separate"/>
    </w:r>
    <w:r w:rsidR="00BC7C76">
      <w:rPr>
        <w:rFonts w:ascii="Palatino Linotype" w:hAnsi="Palatino Linotype"/>
        <w:noProof/>
        <w:sz w:val="18"/>
        <w:szCs w:val="18"/>
      </w:rPr>
      <w:t>3</w:t>
    </w:r>
    <w:r w:rsidR="00C46968" w:rsidRPr="00591F1C">
      <w:rPr>
        <w:rFonts w:ascii="Palatino Linotype" w:hAnsi="Palatino Linotype"/>
        <w:sz w:val="18"/>
        <w:szCs w:val="18"/>
      </w:rPr>
      <w:fldChar w:fldCharType="end"/>
    </w:r>
  </w:p>
  <w:p w:rsidR="00FC5910" w:rsidRDefault="006F1117" w:rsidP="00FC5910">
    <w:pPr>
      <w:pStyle w:val="Footer"/>
      <w:ind w:left="-1440"/>
    </w:pPr>
  </w:p>
  <w:p w:rsidR="001875B4" w:rsidRDefault="006F11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17" w:rsidRDefault="006F1117">
      <w:pPr>
        <w:spacing w:after="0" w:line="240" w:lineRule="auto"/>
      </w:pPr>
      <w:r>
        <w:separator/>
      </w:r>
    </w:p>
  </w:footnote>
  <w:footnote w:type="continuationSeparator" w:id="0">
    <w:p w:rsidR="006F1117" w:rsidRDefault="006F1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B4" w:rsidRDefault="006F11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B4" w:rsidRDefault="00A86734" w:rsidP="00FC5910">
    <w:pPr>
      <w:spacing w:line="264" w:lineRule="auto"/>
      <w:ind w:left="-1701"/>
      <w:rPr>
        <w:b/>
        <w:bCs/>
        <w:i/>
      </w:rPr>
    </w:pPr>
    <w:r w:rsidRPr="00FC5910">
      <w:rPr>
        <w:rFonts w:ascii="Calibri" w:eastAsia="Calibri" w:hAnsi="Calibri"/>
        <w:noProof/>
        <w:sz w:val="22"/>
      </w:rPr>
      <w:drawing>
        <wp:inline distT="0" distB="0" distL="0" distR="0">
          <wp:extent cx="7534275" cy="157162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29820" b="30293"/>
                  <a:stretch>
                    <a:fillRect/>
                  </a:stretch>
                </pic:blipFill>
                <pic:spPr bwMode="auto">
                  <a:xfrm>
                    <a:off x="0" y="0"/>
                    <a:ext cx="7534275" cy="1571625"/>
                  </a:xfrm>
                  <a:prstGeom prst="rect">
                    <a:avLst/>
                  </a:prstGeom>
                  <a:noFill/>
                  <a:ln>
                    <a:noFill/>
                  </a:ln>
                </pic:spPr>
              </pic:pic>
            </a:graphicData>
          </a:graphic>
        </wp:inline>
      </w:drawing>
    </w:r>
  </w:p>
  <w:p w:rsidR="001875B4" w:rsidRDefault="006F111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5B4" w:rsidRDefault="006F11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A53"/>
    <w:multiLevelType w:val="hybridMultilevel"/>
    <w:tmpl w:val="CC824FF2"/>
    <w:lvl w:ilvl="0" w:tplc="7C4A86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2B3E"/>
    <w:multiLevelType w:val="hybridMultilevel"/>
    <w:tmpl w:val="80B05A7A"/>
    <w:lvl w:ilvl="0" w:tplc="0409000F">
      <w:start w:val="1"/>
      <w:numFmt w:val="decimal"/>
      <w:lvlText w:val="%1."/>
      <w:lvlJc w:val="left"/>
      <w:pPr>
        <w:ind w:left="720" w:hanging="360"/>
      </w:pPr>
    </w:lvl>
    <w:lvl w:ilvl="1" w:tplc="75DE31F6">
      <w:start w:val="1"/>
      <w:numFmt w:val="decimal"/>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60037"/>
    <w:multiLevelType w:val="hybridMultilevel"/>
    <w:tmpl w:val="F0BA8EFC"/>
    <w:lvl w:ilvl="0" w:tplc="BA920A42">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 w15:restartNumberingAfterBreak="0">
    <w:nsid w:val="466F4812"/>
    <w:multiLevelType w:val="hybridMultilevel"/>
    <w:tmpl w:val="994C6DAE"/>
    <w:lvl w:ilvl="0" w:tplc="A3241D18">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34"/>
    <w:rsid w:val="00043BFF"/>
    <w:rsid w:val="006F1117"/>
    <w:rsid w:val="00713F53"/>
    <w:rsid w:val="007D39F8"/>
    <w:rsid w:val="00A86734"/>
    <w:rsid w:val="00AB4F0F"/>
    <w:rsid w:val="00BC7C76"/>
    <w:rsid w:val="00C30F18"/>
    <w:rsid w:val="00C4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C33E"/>
  <w15:chartTrackingRefBased/>
  <w15:docId w15:val="{6555596F-CE5C-4DA2-9F95-83BD1DF6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6734"/>
    <w:rPr>
      <w:rFonts w:ascii="Courier New" w:eastAsia="Times New Roman" w:hAnsi="Courier New" w:cs="Courier New"/>
      <w:sz w:val="20"/>
      <w:szCs w:val="20"/>
    </w:rPr>
  </w:style>
  <w:style w:type="character" w:customStyle="1" w:styleId="y2iqfc">
    <w:name w:val="y2iqfc"/>
    <w:basedOn w:val="DefaultParagraphFont"/>
    <w:rsid w:val="00A86734"/>
  </w:style>
  <w:style w:type="paragraph" w:styleId="Footer">
    <w:name w:val="footer"/>
    <w:basedOn w:val="Normal"/>
    <w:link w:val="FooterChar"/>
    <w:uiPriority w:val="99"/>
    <w:semiHidden/>
    <w:unhideWhenUsed/>
    <w:rsid w:val="00A867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734"/>
  </w:style>
  <w:style w:type="character" w:styleId="Hyperlink">
    <w:name w:val="Hyperlink"/>
    <w:uiPriority w:val="99"/>
    <w:rsid w:val="00A86734"/>
    <w:rPr>
      <w:color w:val="0000FF"/>
      <w:u w:val="single"/>
    </w:rPr>
  </w:style>
  <w:style w:type="paragraph" w:styleId="Header">
    <w:name w:val="header"/>
    <w:basedOn w:val="Normal"/>
    <w:link w:val="HeaderChar"/>
    <w:uiPriority w:val="99"/>
    <w:unhideWhenUsed/>
    <w:rsid w:val="00A86734"/>
    <w:pPr>
      <w:tabs>
        <w:tab w:val="center" w:pos="4680"/>
        <w:tab w:val="right" w:pos="9360"/>
      </w:tabs>
      <w:spacing w:after="0" w:line="240" w:lineRule="auto"/>
    </w:pPr>
    <w:rPr>
      <w:rFonts w:ascii="VNI-Times" w:eastAsia="Times New Roman" w:hAnsi="VNI-Times" w:cs="Times New Roman"/>
      <w:sz w:val="24"/>
      <w:szCs w:val="20"/>
      <w:lang w:val="en-GB" w:eastAsia="x-none"/>
    </w:rPr>
  </w:style>
  <w:style w:type="character" w:customStyle="1" w:styleId="HeaderChar">
    <w:name w:val="Header Char"/>
    <w:basedOn w:val="DefaultParagraphFont"/>
    <w:link w:val="Header"/>
    <w:uiPriority w:val="99"/>
    <w:rsid w:val="00A86734"/>
    <w:rPr>
      <w:rFonts w:ascii="VNI-Times" w:eastAsia="Times New Roman" w:hAnsi="VNI-Times" w:cs="Times New Roman"/>
      <w:sz w:val="24"/>
      <w:szCs w:val="20"/>
      <w:lang w:val="en-GB" w:eastAsia="x-none"/>
    </w:rPr>
  </w:style>
  <w:style w:type="paragraph" w:styleId="ListParagraph">
    <w:name w:val="List Paragraph"/>
    <w:basedOn w:val="Normal"/>
    <w:uiPriority w:val="34"/>
    <w:qFormat/>
    <w:rsid w:val="00A86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802</Words>
  <Characters>4575</Characters>
  <Application>Microsoft Office Word</Application>
  <DocSecurity>0</DocSecurity>
  <Lines>38</Lines>
  <Paragraphs>10</Paragraphs>
  <ScaleCrop>false</ScaleCrop>
  <Company>Microsoft</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Dat Le (ADK Lawyers)</cp:lastModifiedBy>
  <cp:revision>11</cp:revision>
  <dcterms:created xsi:type="dcterms:W3CDTF">2021-10-11T10:23:00Z</dcterms:created>
  <dcterms:modified xsi:type="dcterms:W3CDTF">2021-10-12T04:39:00Z</dcterms:modified>
</cp:coreProperties>
</file>