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943" w:rsidRDefault="00342943" w:rsidP="00342943">
      <w:pPr>
        <w:pStyle w:val="ListParagraph"/>
        <w:jc w:val="both"/>
        <w:rPr>
          <w:rFonts w:ascii="Cambria" w:hAnsi="Cambria"/>
          <w:noProof w:val="0"/>
          <w:sz w:val="22"/>
          <w:szCs w:val="22"/>
          <w:lang w:val="en-US"/>
        </w:rPr>
      </w:pPr>
    </w:p>
    <w:p w:rsidR="00342943" w:rsidRPr="00342943" w:rsidRDefault="00342943" w:rsidP="00342943">
      <w:pPr>
        <w:pStyle w:val="ListParagraph"/>
        <w:jc w:val="center"/>
        <w:rPr>
          <w:rFonts w:ascii="Cambria" w:hAnsi="Cambria"/>
          <w:b/>
          <w:caps/>
          <w:noProof w:val="0"/>
          <w:sz w:val="22"/>
          <w:szCs w:val="22"/>
          <w:lang w:val="en-US"/>
        </w:rPr>
      </w:pPr>
      <w:r w:rsidRPr="00342943">
        <w:rPr>
          <w:rFonts w:ascii="Cambria" w:hAnsi="Cambria"/>
          <w:b/>
          <w:caps/>
          <w:noProof w:val="0"/>
          <w:sz w:val="22"/>
          <w:szCs w:val="22"/>
          <w:lang w:val="en-US"/>
        </w:rPr>
        <w:t>Suspension of Covid-19 test requirements before entering Vietnam</w:t>
      </w:r>
    </w:p>
    <w:p w:rsidR="00342943" w:rsidRPr="005D66E8" w:rsidRDefault="00342943" w:rsidP="00342943">
      <w:pPr>
        <w:pStyle w:val="ListParagraph"/>
        <w:jc w:val="both"/>
        <w:rPr>
          <w:rFonts w:ascii="Cambria" w:hAnsi="Cambria"/>
          <w:noProof w:val="0"/>
          <w:sz w:val="22"/>
          <w:szCs w:val="22"/>
          <w:lang w:val="en-US"/>
        </w:rPr>
      </w:pPr>
    </w:p>
    <w:p w:rsidR="00342943" w:rsidRDefault="00342943" w:rsidP="00342943">
      <w:pPr>
        <w:pStyle w:val="ListParagraph"/>
        <w:ind w:left="0"/>
        <w:jc w:val="both"/>
        <w:rPr>
          <w:rFonts w:ascii="Cambria" w:hAnsi="Cambria"/>
          <w:noProof w:val="0"/>
          <w:sz w:val="22"/>
          <w:szCs w:val="22"/>
          <w:lang w:val="en-US"/>
        </w:rPr>
      </w:pPr>
      <w:r>
        <w:rPr>
          <w:rFonts w:ascii="Cambria" w:hAnsi="Cambria"/>
          <w:noProof w:val="0"/>
          <w:sz w:val="22"/>
          <w:szCs w:val="22"/>
          <w:lang w:val="en-US"/>
        </w:rPr>
        <w:t xml:space="preserve">On 13/5/2022, the Prime Minister issued </w:t>
      </w:r>
      <w:r w:rsidRPr="00C71006">
        <w:rPr>
          <w:rFonts w:ascii="Cambria" w:hAnsi="Cambria"/>
          <w:noProof w:val="0"/>
          <w:sz w:val="22"/>
          <w:szCs w:val="22"/>
          <w:lang w:val="en-US"/>
        </w:rPr>
        <w:t>Official Telegram No. 416/CD-TTg</w:t>
      </w:r>
      <w:r w:rsidRPr="00C71006">
        <w:t xml:space="preserve"> </w:t>
      </w:r>
      <w:r w:rsidRPr="00C71006">
        <w:rPr>
          <w:rFonts w:ascii="Cambria" w:hAnsi="Cambria"/>
          <w:noProof w:val="0"/>
          <w:sz w:val="22"/>
          <w:szCs w:val="22"/>
          <w:lang w:val="en-US"/>
        </w:rPr>
        <w:t>regarding suspension</w:t>
      </w:r>
      <w:r>
        <w:rPr>
          <w:rFonts w:ascii="Cambria" w:hAnsi="Cambria"/>
          <w:noProof w:val="0"/>
          <w:sz w:val="22"/>
          <w:szCs w:val="22"/>
          <w:lang w:val="en-US"/>
        </w:rPr>
        <w:t xml:space="preserve"> of Covid-19 Test Requirements b</w:t>
      </w:r>
      <w:r w:rsidRPr="00C71006">
        <w:rPr>
          <w:rFonts w:ascii="Cambria" w:hAnsi="Cambria"/>
          <w:noProof w:val="0"/>
          <w:sz w:val="22"/>
          <w:szCs w:val="22"/>
          <w:lang w:val="en-US"/>
        </w:rPr>
        <w:t>efore Entering Vietnam</w:t>
      </w:r>
    </w:p>
    <w:p w:rsidR="00342943" w:rsidRDefault="00342943" w:rsidP="00342943">
      <w:pPr>
        <w:pStyle w:val="ListParagraph"/>
        <w:ind w:left="0"/>
        <w:jc w:val="both"/>
        <w:rPr>
          <w:rFonts w:ascii="Cambria" w:hAnsi="Cambria"/>
          <w:noProof w:val="0"/>
          <w:sz w:val="22"/>
          <w:szCs w:val="22"/>
          <w:lang w:val="en-US"/>
        </w:rPr>
      </w:pPr>
    </w:p>
    <w:p w:rsidR="00342943" w:rsidRDefault="00342943" w:rsidP="00342943">
      <w:pPr>
        <w:pStyle w:val="ListParagraph"/>
        <w:ind w:left="0"/>
        <w:jc w:val="both"/>
        <w:rPr>
          <w:rFonts w:ascii="Cambria" w:hAnsi="Cambria"/>
          <w:noProof w:val="0"/>
          <w:sz w:val="22"/>
          <w:szCs w:val="22"/>
          <w:lang w:val="en-US"/>
        </w:rPr>
      </w:pPr>
      <w:r>
        <w:rPr>
          <w:rFonts w:ascii="Cambria" w:hAnsi="Cambria"/>
          <w:noProof w:val="0"/>
          <w:sz w:val="22"/>
          <w:szCs w:val="22"/>
          <w:lang w:val="en-US"/>
        </w:rPr>
        <w:t>Accordingly, i</w:t>
      </w:r>
      <w:r w:rsidRPr="005F1DC4">
        <w:rPr>
          <w:rFonts w:ascii="Cambria" w:hAnsi="Cambria"/>
          <w:noProof w:val="0"/>
          <w:sz w:val="22"/>
          <w:szCs w:val="22"/>
          <w:lang w:val="en-US"/>
        </w:rPr>
        <w:t xml:space="preserve">n order to maintain anti-Covid measures while facilitating socio-economic recovery in accordance with the Government's Resolutions, the Prime Minister hereby requests that: </w:t>
      </w:r>
    </w:p>
    <w:p w:rsidR="00342943" w:rsidRDefault="00342943" w:rsidP="00342943">
      <w:pPr>
        <w:pStyle w:val="ListParagraph"/>
        <w:ind w:left="709"/>
        <w:jc w:val="both"/>
        <w:rPr>
          <w:rFonts w:ascii="Cambria" w:hAnsi="Cambria"/>
          <w:noProof w:val="0"/>
          <w:sz w:val="22"/>
          <w:szCs w:val="22"/>
          <w:lang w:val="en-US"/>
        </w:rPr>
      </w:pPr>
    </w:p>
    <w:p w:rsidR="00342943" w:rsidRDefault="00342943" w:rsidP="00342943">
      <w:pPr>
        <w:pStyle w:val="ListParagraph"/>
        <w:numPr>
          <w:ilvl w:val="0"/>
          <w:numId w:val="2"/>
        </w:numPr>
        <w:ind w:left="709"/>
        <w:jc w:val="both"/>
        <w:rPr>
          <w:rFonts w:ascii="Cambria" w:hAnsi="Cambria"/>
          <w:noProof w:val="0"/>
          <w:sz w:val="22"/>
          <w:szCs w:val="22"/>
          <w:lang w:val="en-US"/>
        </w:rPr>
      </w:pPr>
      <w:r w:rsidRPr="005F1DC4">
        <w:rPr>
          <w:rFonts w:ascii="Cambria" w:hAnsi="Cambria"/>
          <w:noProof w:val="0"/>
          <w:sz w:val="22"/>
          <w:szCs w:val="22"/>
          <w:lang w:val="en-US"/>
        </w:rPr>
        <w:t xml:space="preserve">Covid-19 test requirements before entering Vietnam are suspended from 00:00 of May 15, 2022. The Ministry of Health shall closely monitor Covid-19 situations and promptly provide guidance on appropriate Covid-19 prevention and control. </w:t>
      </w:r>
    </w:p>
    <w:p w:rsidR="00342943" w:rsidRDefault="00342943" w:rsidP="00342943">
      <w:pPr>
        <w:pStyle w:val="ListParagraph"/>
        <w:ind w:left="709"/>
        <w:jc w:val="both"/>
        <w:rPr>
          <w:rFonts w:ascii="Cambria" w:hAnsi="Cambria"/>
          <w:noProof w:val="0"/>
          <w:sz w:val="22"/>
          <w:szCs w:val="22"/>
          <w:lang w:val="en-US"/>
        </w:rPr>
      </w:pPr>
    </w:p>
    <w:p w:rsidR="00342943" w:rsidRDefault="00342943" w:rsidP="00342943">
      <w:pPr>
        <w:pStyle w:val="ListParagraph"/>
        <w:numPr>
          <w:ilvl w:val="0"/>
          <w:numId w:val="2"/>
        </w:numPr>
        <w:ind w:left="709"/>
        <w:jc w:val="both"/>
        <w:rPr>
          <w:rFonts w:ascii="Cambria" w:hAnsi="Cambria"/>
          <w:noProof w:val="0"/>
          <w:sz w:val="22"/>
          <w:szCs w:val="22"/>
          <w:lang w:val="en-US"/>
        </w:rPr>
      </w:pPr>
      <w:r w:rsidRPr="005F1DC4">
        <w:rPr>
          <w:rFonts w:ascii="Cambria" w:hAnsi="Cambria"/>
          <w:noProof w:val="0"/>
          <w:sz w:val="22"/>
          <w:szCs w:val="22"/>
          <w:lang w:val="en-US"/>
        </w:rPr>
        <w:t>The Ministry of Foreign Affairs shall request Vietnam's diplomatic missions to inform people who</w:t>
      </w:r>
      <w:r>
        <w:rPr>
          <w:rFonts w:ascii="Cambria" w:hAnsi="Cambria"/>
          <w:noProof w:val="0"/>
          <w:sz w:val="22"/>
          <w:szCs w:val="22"/>
          <w:lang w:val="en-US"/>
        </w:rPr>
        <w:t xml:space="preserve"> want to enter Vietnam of anti-C</w:t>
      </w:r>
      <w:r w:rsidRPr="005F1DC4">
        <w:rPr>
          <w:rFonts w:ascii="Cambria" w:hAnsi="Cambria"/>
          <w:noProof w:val="0"/>
          <w:sz w:val="22"/>
          <w:szCs w:val="22"/>
          <w:lang w:val="en-US"/>
        </w:rPr>
        <w:t xml:space="preserve">ovid requirements according to guidance of the Ministry of Health. </w:t>
      </w:r>
    </w:p>
    <w:p w:rsidR="00342943" w:rsidRDefault="00342943" w:rsidP="00342943">
      <w:pPr>
        <w:pStyle w:val="ListParagraph"/>
        <w:ind w:left="709"/>
        <w:jc w:val="both"/>
        <w:rPr>
          <w:rFonts w:ascii="Cambria" w:hAnsi="Cambria"/>
          <w:noProof w:val="0"/>
          <w:sz w:val="22"/>
          <w:szCs w:val="22"/>
          <w:lang w:val="en-US"/>
        </w:rPr>
      </w:pPr>
    </w:p>
    <w:p w:rsidR="00342943" w:rsidRDefault="00342943" w:rsidP="00342943">
      <w:pPr>
        <w:pStyle w:val="ListParagraph"/>
        <w:numPr>
          <w:ilvl w:val="0"/>
          <w:numId w:val="2"/>
        </w:numPr>
        <w:ind w:left="709"/>
        <w:jc w:val="both"/>
        <w:rPr>
          <w:rFonts w:ascii="Cambria" w:hAnsi="Cambria"/>
          <w:noProof w:val="0"/>
          <w:sz w:val="22"/>
          <w:szCs w:val="22"/>
          <w:lang w:val="en-US"/>
        </w:rPr>
      </w:pPr>
      <w:r w:rsidRPr="005F1DC4">
        <w:rPr>
          <w:rFonts w:ascii="Cambria" w:hAnsi="Cambria"/>
          <w:noProof w:val="0"/>
          <w:sz w:val="22"/>
          <w:szCs w:val="22"/>
          <w:lang w:val="en-US"/>
        </w:rPr>
        <w:t>The Ministry of Transport shall requ</w:t>
      </w:r>
      <w:r>
        <w:rPr>
          <w:rFonts w:ascii="Cambria" w:hAnsi="Cambria"/>
          <w:noProof w:val="0"/>
          <w:sz w:val="22"/>
          <w:szCs w:val="22"/>
          <w:lang w:val="en-US"/>
        </w:rPr>
        <w:t>est airlines to implement anti-C</w:t>
      </w:r>
      <w:r w:rsidRPr="005F1DC4">
        <w:rPr>
          <w:rFonts w:ascii="Cambria" w:hAnsi="Cambria"/>
          <w:noProof w:val="0"/>
          <w:sz w:val="22"/>
          <w:szCs w:val="22"/>
          <w:lang w:val="en-US"/>
        </w:rPr>
        <w:t xml:space="preserve">ovid measures on their vehicles according to guidance of the Ministry of Health. </w:t>
      </w:r>
    </w:p>
    <w:p w:rsidR="00342943" w:rsidRDefault="00342943" w:rsidP="00342943">
      <w:pPr>
        <w:pStyle w:val="ListParagraph"/>
        <w:ind w:left="709"/>
        <w:jc w:val="both"/>
        <w:rPr>
          <w:rFonts w:ascii="Cambria" w:hAnsi="Cambria"/>
          <w:noProof w:val="0"/>
          <w:sz w:val="22"/>
          <w:szCs w:val="22"/>
          <w:lang w:val="en-US"/>
        </w:rPr>
      </w:pPr>
    </w:p>
    <w:p w:rsidR="00342943" w:rsidRDefault="00342943" w:rsidP="00342943">
      <w:pPr>
        <w:pStyle w:val="ListParagraph"/>
        <w:numPr>
          <w:ilvl w:val="0"/>
          <w:numId w:val="2"/>
        </w:numPr>
        <w:ind w:left="709"/>
        <w:jc w:val="both"/>
        <w:rPr>
          <w:rFonts w:ascii="Cambria" w:hAnsi="Cambria"/>
          <w:noProof w:val="0"/>
          <w:sz w:val="22"/>
          <w:szCs w:val="22"/>
          <w:lang w:val="en-US"/>
        </w:rPr>
      </w:pPr>
      <w:r w:rsidRPr="005F1DC4">
        <w:rPr>
          <w:rFonts w:ascii="Cambria" w:hAnsi="Cambria"/>
          <w:noProof w:val="0"/>
          <w:sz w:val="22"/>
          <w:szCs w:val="22"/>
          <w:lang w:val="en-US"/>
        </w:rPr>
        <w:t>Presidents of the People’s Committees of provinces and centrally affiliated cities</w:t>
      </w:r>
      <w:r>
        <w:rPr>
          <w:rFonts w:ascii="Cambria" w:hAnsi="Cambria"/>
          <w:noProof w:val="0"/>
          <w:sz w:val="22"/>
          <w:szCs w:val="22"/>
          <w:lang w:val="en-US"/>
        </w:rPr>
        <w:t xml:space="preserve"> shall strictly implement anti-C</w:t>
      </w:r>
      <w:r w:rsidRPr="005F1DC4">
        <w:rPr>
          <w:rFonts w:ascii="Cambria" w:hAnsi="Cambria"/>
          <w:noProof w:val="0"/>
          <w:sz w:val="22"/>
          <w:szCs w:val="22"/>
          <w:lang w:val="en-US"/>
        </w:rPr>
        <w:t xml:space="preserve">ovid measures in their provinces and cities according to guidance of the Ministry of Health, relevant ministries and central authorities. </w:t>
      </w:r>
    </w:p>
    <w:p w:rsidR="00342943" w:rsidRDefault="00342943" w:rsidP="00342943">
      <w:pPr>
        <w:pStyle w:val="ListParagraph"/>
        <w:ind w:left="709"/>
        <w:jc w:val="both"/>
        <w:rPr>
          <w:rFonts w:ascii="Cambria" w:hAnsi="Cambria"/>
          <w:noProof w:val="0"/>
          <w:sz w:val="22"/>
          <w:szCs w:val="22"/>
          <w:lang w:val="en-US"/>
        </w:rPr>
      </w:pPr>
    </w:p>
    <w:p w:rsidR="00342943" w:rsidRDefault="00342943" w:rsidP="00342943">
      <w:pPr>
        <w:pStyle w:val="ListParagraph"/>
        <w:numPr>
          <w:ilvl w:val="0"/>
          <w:numId w:val="2"/>
        </w:numPr>
        <w:ind w:left="709"/>
        <w:jc w:val="both"/>
        <w:rPr>
          <w:rFonts w:ascii="Cambria" w:hAnsi="Cambria"/>
          <w:noProof w:val="0"/>
          <w:sz w:val="22"/>
          <w:szCs w:val="22"/>
          <w:lang w:val="en-US"/>
        </w:rPr>
      </w:pPr>
      <w:r w:rsidRPr="005F1DC4">
        <w:rPr>
          <w:rFonts w:ascii="Cambria" w:hAnsi="Cambria"/>
          <w:noProof w:val="0"/>
          <w:sz w:val="22"/>
          <w:szCs w:val="22"/>
          <w:lang w:val="en-US"/>
        </w:rPr>
        <w:t>Ministers, heads of ministerial-level agencies and Governmental agencies; Presidents of the People’s Committees of provinces and centrally affiliated cities shall keep di</w:t>
      </w:r>
      <w:r>
        <w:rPr>
          <w:rFonts w:ascii="Cambria" w:hAnsi="Cambria"/>
          <w:noProof w:val="0"/>
          <w:sz w:val="22"/>
          <w:szCs w:val="22"/>
          <w:lang w:val="en-US"/>
        </w:rPr>
        <w:t>recting implementation of anti-C</w:t>
      </w:r>
      <w:r w:rsidRPr="005F1DC4">
        <w:rPr>
          <w:rFonts w:ascii="Cambria" w:hAnsi="Cambria"/>
          <w:noProof w:val="0"/>
          <w:sz w:val="22"/>
          <w:szCs w:val="22"/>
          <w:lang w:val="en-US"/>
        </w:rPr>
        <w:t>ovid measures; carry out periodic inspections and promptly handle issues within their jurisdiction or report to competent authorities as per regulations./.</w:t>
      </w:r>
    </w:p>
    <w:p w:rsidR="00342943" w:rsidRDefault="00342943" w:rsidP="00342943">
      <w:pPr>
        <w:pStyle w:val="ListParagraph"/>
        <w:ind w:left="709"/>
        <w:jc w:val="both"/>
        <w:rPr>
          <w:rFonts w:ascii="Cambria" w:hAnsi="Cambria"/>
          <w:noProof w:val="0"/>
          <w:sz w:val="22"/>
          <w:szCs w:val="22"/>
          <w:lang w:val="en-US"/>
        </w:rPr>
      </w:pPr>
    </w:p>
    <w:p w:rsidR="00342943" w:rsidRPr="00EE2EAA" w:rsidRDefault="00342943" w:rsidP="00342943">
      <w:pPr>
        <w:pStyle w:val="ListParagraph"/>
        <w:ind w:left="0"/>
        <w:jc w:val="both"/>
        <w:rPr>
          <w:rFonts w:ascii="Cambria" w:hAnsi="Cambria"/>
          <w:b/>
          <w:noProof w:val="0"/>
          <w:sz w:val="22"/>
          <w:szCs w:val="22"/>
          <w:lang w:val="en-US"/>
        </w:rPr>
      </w:pPr>
      <w:r w:rsidRPr="00EE2EAA">
        <w:rPr>
          <w:rFonts w:ascii="Cambria" w:hAnsi="Cambria"/>
          <w:b/>
          <w:noProof w:val="0"/>
          <w:sz w:val="22"/>
          <w:szCs w:val="22"/>
          <w:lang w:val="en-US"/>
        </w:rPr>
        <w:t>Official Telegram No. 416/C</w:t>
      </w:r>
      <w:r w:rsidR="00357B0B">
        <w:rPr>
          <w:rFonts w:ascii="Cambria" w:hAnsi="Cambria"/>
          <w:b/>
          <w:noProof w:val="0"/>
          <w:sz w:val="22"/>
          <w:szCs w:val="22"/>
          <w:lang w:val="en-US"/>
        </w:rPr>
        <w:t>D</w:t>
      </w:r>
      <w:bookmarkStart w:id="0" w:name="_GoBack"/>
      <w:bookmarkEnd w:id="0"/>
      <w:r w:rsidRPr="00EE2EAA">
        <w:rPr>
          <w:rFonts w:ascii="Cambria" w:hAnsi="Cambria"/>
          <w:b/>
          <w:noProof w:val="0"/>
          <w:sz w:val="22"/>
          <w:szCs w:val="22"/>
          <w:lang w:val="en-US"/>
        </w:rPr>
        <w:t>-TTg took effect from 13 May, 2022.</w:t>
      </w:r>
    </w:p>
    <w:p w:rsidR="00342943" w:rsidRPr="00662B88" w:rsidRDefault="00342943" w:rsidP="00342943">
      <w:pPr>
        <w:pStyle w:val="ListParagraph"/>
        <w:ind w:left="709"/>
        <w:jc w:val="both"/>
        <w:rPr>
          <w:rFonts w:ascii="Cambria" w:hAnsi="Cambria"/>
          <w:noProof w:val="0"/>
          <w:sz w:val="22"/>
          <w:szCs w:val="22"/>
          <w:lang w:val="en-US"/>
        </w:rPr>
      </w:pPr>
    </w:p>
    <w:p w:rsidR="00342943" w:rsidRPr="005D66E8" w:rsidRDefault="00342943" w:rsidP="00342943">
      <w:pPr>
        <w:spacing w:after="160" w:line="259" w:lineRule="auto"/>
        <w:rPr>
          <w:rFonts w:ascii="Cambria" w:hAnsi="Cambria"/>
          <w:noProof w:val="0"/>
          <w:sz w:val="22"/>
          <w:szCs w:val="22"/>
          <w:lang w:val="en-US"/>
        </w:rPr>
      </w:pPr>
    </w:p>
    <w:tbl>
      <w:tblPr>
        <w:tblpPr w:leftFromText="180" w:rightFromText="180" w:vertAnchor="page" w:horzAnchor="margin" w:tblpXSpec="center" w:tblpY="2581"/>
        <w:tblW w:w="8431" w:type="dxa"/>
        <w:tblBorders>
          <w:top w:val="thickThinMediumGap" w:sz="4" w:space="0" w:color="000000"/>
          <w:left w:val="thickThinMediumGap" w:sz="4" w:space="0" w:color="000000"/>
          <w:bottom w:val="thickThinMediumGap" w:sz="4" w:space="0" w:color="000000"/>
          <w:right w:val="thickThinMediumGap" w:sz="4" w:space="0" w:color="000000"/>
          <w:insideH w:val="thickThinMediumGap" w:sz="4" w:space="0" w:color="000000"/>
          <w:insideV w:val="thickThinMediumGap" w:sz="4" w:space="0" w:color="000000"/>
        </w:tblBorders>
        <w:tblLayout w:type="fixed"/>
        <w:tblCellMar>
          <w:left w:w="0" w:type="dxa"/>
          <w:right w:w="0" w:type="dxa"/>
        </w:tblCellMar>
        <w:tblLook w:val="01E0" w:firstRow="1" w:lastRow="1" w:firstColumn="1" w:lastColumn="1" w:noHBand="0" w:noVBand="0"/>
      </w:tblPr>
      <w:tblGrid>
        <w:gridCol w:w="20"/>
        <w:gridCol w:w="8391"/>
        <w:gridCol w:w="20"/>
      </w:tblGrid>
      <w:tr w:rsidR="00342943" w:rsidRPr="005D66E8" w:rsidTr="00FF1906">
        <w:trPr>
          <w:trHeight w:val="4343"/>
        </w:trPr>
        <w:tc>
          <w:tcPr>
            <w:tcW w:w="20" w:type="dxa"/>
            <w:tcBorders>
              <w:top w:val="nil"/>
              <w:left w:val="nil"/>
              <w:right w:val="nil"/>
            </w:tcBorders>
          </w:tcPr>
          <w:p w:rsidR="00342943" w:rsidRPr="005D66E8" w:rsidRDefault="00342943" w:rsidP="00FF1906">
            <w:pPr>
              <w:rPr>
                <w:rFonts w:ascii="Cambria" w:hAnsi="Cambria"/>
                <w:noProof w:val="0"/>
                <w:color w:val="000000" w:themeColor="text1"/>
                <w:sz w:val="22"/>
                <w:szCs w:val="22"/>
                <w:lang w:val="en-US"/>
              </w:rPr>
            </w:pPr>
            <w:bookmarkStart w:id="1" w:name="_Hlk75963262"/>
          </w:p>
        </w:tc>
        <w:tc>
          <w:tcPr>
            <w:tcW w:w="8391" w:type="dxa"/>
            <w:tcBorders>
              <w:top w:val="double" w:sz="1" w:space="0" w:color="000000"/>
              <w:left w:val="nil"/>
              <w:right w:val="nil"/>
            </w:tcBorders>
            <w:shd w:val="clear" w:color="auto" w:fill="D9E1F3"/>
          </w:tcPr>
          <w:p w:rsidR="00342943" w:rsidRPr="005D66E8" w:rsidRDefault="00342943" w:rsidP="00FF1906">
            <w:pPr>
              <w:rPr>
                <w:rFonts w:ascii="Cambria" w:hAnsi="Cambria"/>
                <w:b/>
                <w:noProof w:val="0"/>
                <w:color w:val="000000" w:themeColor="text1"/>
                <w:sz w:val="22"/>
                <w:szCs w:val="22"/>
                <w:lang w:val="en-US"/>
              </w:rPr>
            </w:pPr>
          </w:p>
          <w:p w:rsidR="00342943" w:rsidRPr="005D66E8" w:rsidRDefault="00342943" w:rsidP="00FF1906">
            <w:pPr>
              <w:widowControl w:val="0"/>
              <w:autoSpaceDE w:val="0"/>
              <w:autoSpaceDN w:val="0"/>
              <w:ind w:left="68" w:right="102" w:hanging="17"/>
              <w:contextualSpacing/>
              <w:jc w:val="both"/>
              <w:rPr>
                <w:rFonts w:ascii="Cambria" w:hAnsi="Cambria" w:cs="Arial"/>
                <w:noProof w:val="0"/>
                <w:lang w:val="en-US" w:eastAsia="en-GB"/>
              </w:rPr>
            </w:pPr>
            <w:r w:rsidRPr="005D66E8">
              <w:rPr>
                <w:rFonts w:ascii="Cambria" w:hAnsi="Cambria" w:cs="Arial"/>
                <w:noProof w:val="0"/>
                <w:lang w:val="en-US" w:eastAsia="en-GB"/>
              </w:rPr>
              <w:t>This document has been only prepared for general</w:t>
            </w:r>
            <w:r w:rsidRPr="005D66E8">
              <w:rPr>
                <w:rFonts w:ascii="Cambria" w:hAnsi="Cambria"/>
                <w:noProof w:val="0"/>
                <w:lang w:val="en-US"/>
              </w:rPr>
              <w:t xml:space="preserve"> </w:t>
            </w:r>
            <w:r w:rsidRPr="005D66E8">
              <w:rPr>
                <w:rFonts w:ascii="Cambria" w:hAnsi="Cambria" w:cs="Arial"/>
                <w:noProof w:val="0"/>
                <w:lang w:val="en-US" w:eastAsia="en-GB"/>
              </w:rPr>
              <w:t>information purposes and makes no representations or warranties, express or implied, as to the accuracy, timeliness, or completeness of such information. This legal update is not intended to be relied upon as accounting, tax, legal, or other professional advice.</w:t>
            </w:r>
          </w:p>
          <w:p w:rsidR="00342943" w:rsidRPr="005D66E8" w:rsidRDefault="00342943" w:rsidP="00FF1906">
            <w:pPr>
              <w:widowControl w:val="0"/>
              <w:autoSpaceDE w:val="0"/>
              <w:autoSpaceDN w:val="0"/>
              <w:ind w:left="68" w:right="102" w:hanging="17"/>
              <w:contextualSpacing/>
              <w:jc w:val="both"/>
              <w:rPr>
                <w:rFonts w:ascii="Cambria" w:hAnsi="Cambria" w:cs="Arial"/>
                <w:noProof w:val="0"/>
                <w:lang w:val="en-US" w:eastAsia="en-GB"/>
              </w:rPr>
            </w:pPr>
          </w:p>
          <w:p w:rsidR="00342943" w:rsidRPr="005D66E8" w:rsidRDefault="00342943" w:rsidP="00FF1906">
            <w:pPr>
              <w:widowControl w:val="0"/>
              <w:autoSpaceDE w:val="0"/>
              <w:autoSpaceDN w:val="0"/>
              <w:ind w:left="68" w:right="102" w:hanging="17"/>
              <w:contextualSpacing/>
              <w:jc w:val="both"/>
              <w:rPr>
                <w:rFonts w:ascii="Cambria" w:hAnsi="Cambria" w:cs="Arial"/>
                <w:noProof w:val="0"/>
                <w:lang w:val="en-US" w:eastAsia="en-GB"/>
              </w:rPr>
            </w:pPr>
            <w:r w:rsidRPr="005D66E8">
              <w:rPr>
                <w:rFonts w:ascii="Cambria" w:hAnsi="Cambria" w:cs="Arial"/>
                <w:noProof w:val="0"/>
                <w:lang w:val="en-US" w:eastAsia="en-GB"/>
              </w:rPr>
              <w:t>If you have or suspect that you may have a particular problem, you should contact us or your lawyer for specific advice on the matter.</w:t>
            </w:r>
          </w:p>
          <w:p w:rsidR="00342943" w:rsidRPr="005D66E8" w:rsidRDefault="00342943" w:rsidP="00FF1906">
            <w:pPr>
              <w:widowControl w:val="0"/>
              <w:autoSpaceDE w:val="0"/>
              <w:autoSpaceDN w:val="0"/>
              <w:ind w:left="68" w:right="102" w:hanging="17"/>
              <w:contextualSpacing/>
              <w:jc w:val="both"/>
              <w:rPr>
                <w:rFonts w:ascii="Cambria" w:hAnsi="Cambria" w:cs="Arial"/>
                <w:noProof w:val="0"/>
                <w:lang w:val="en-US" w:eastAsia="en-GB"/>
              </w:rPr>
            </w:pPr>
          </w:p>
          <w:p w:rsidR="00342943" w:rsidRPr="005D66E8" w:rsidRDefault="00342943" w:rsidP="00FF1906">
            <w:pPr>
              <w:widowControl w:val="0"/>
              <w:autoSpaceDE w:val="0"/>
              <w:autoSpaceDN w:val="0"/>
              <w:ind w:left="68" w:right="102" w:hanging="17"/>
              <w:contextualSpacing/>
              <w:jc w:val="center"/>
              <w:rPr>
                <w:rFonts w:ascii="Cambria" w:hAnsi="Cambria" w:cs="Arial"/>
                <w:b/>
                <w:bCs/>
                <w:noProof w:val="0"/>
                <w:lang w:val="en-US" w:eastAsia="en-GB"/>
              </w:rPr>
            </w:pPr>
            <w:r w:rsidRPr="005D66E8">
              <w:rPr>
                <w:rFonts w:ascii="Cambria" w:hAnsi="Cambria" w:cs="Arial"/>
                <w:b/>
                <w:bCs/>
                <w:noProof w:val="0"/>
                <w:lang w:val="en-US" w:eastAsia="en-GB"/>
              </w:rPr>
              <w:t>ADK VIET NAM LAWYERS</w:t>
            </w:r>
          </w:p>
          <w:p w:rsidR="00342943" w:rsidRPr="005D66E8" w:rsidRDefault="00342943" w:rsidP="00FF1906">
            <w:pPr>
              <w:widowControl w:val="0"/>
              <w:autoSpaceDE w:val="0"/>
              <w:autoSpaceDN w:val="0"/>
              <w:ind w:left="68" w:right="102" w:hanging="17"/>
              <w:contextualSpacing/>
              <w:jc w:val="both"/>
              <w:rPr>
                <w:rFonts w:ascii="Cambria" w:hAnsi="Cambria" w:cs="Arial"/>
                <w:b/>
                <w:bCs/>
                <w:noProof w:val="0"/>
                <w:lang w:val="en-US" w:eastAsia="en-GB"/>
              </w:rPr>
            </w:pPr>
          </w:p>
          <w:p w:rsidR="00342943" w:rsidRPr="005D66E8" w:rsidRDefault="00342943" w:rsidP="00FF1906">
            <w:pPr>
              <w:rPr>
                <w:rFonts w:ascii="Cambria" w:hAnsi="Cambria"/>
                <w:color w:val="000000"/>
                <w:lang w:val="en-GB"/>
              </w:rPr>
            </w:pPr>
            <w:r w:rsidRPr="005D66E8">
              <w:rPr>
                <w:rFonts w:ascii="Cambria" w:hAnsi="Cambria"/>
                <w:b/>
                <w:bCs/>
                <w:color w:val="000000"/>
                <w:lang w:val="en-GB"/>
              </w:rPr>
              <w:t>Ho Chi Minh Office</w:t>
            </w:r>
            <w:r w:rsidRPr="005D66E8">
              <w:rPr>
                <w:rFonts w:ascii="Cambria" w:hAnsi="Cambria"/>
                <w:color w:val="000000"/>
                <w:lang w:val="en-GB"/>
              </w:rPr>
              <w:t>: Ground Fl. HBT Tower, 456-458 Hai Ba Trung Str., Tan Dinh Ward, District 1, HCM City, VN</w:t>
            </w:r>
          </w:p>
          <w:p w:rsidR="00342943" w:rsidRPr="005D66E8" w:rsidRDefault="00342943" w:rsidP="00FF1906">
            <w:pPr>
              <w:rPr>
                <w:rFonts w:ascii="Cambria" w:hAnsi="Cambria"/>
                <w:color w:val="000000"/>
                <w:lang w:val="en-US"/>
              </w:rPr>
            </w:pPr>
            <w:r w:rsidRPr="005D66E8">
              <w:rPr>
                <w:rFonts w:ascii="Cambria" w:hAnsi="Cambria"/>
                <w:b/>
                <w:bCs/>
                <w:color w:val="000000"/>
                <w:lang w:val="en-GB"/>
              </w:rPr>
              <w:t>Ha Noi Office</w:t>
            </w:r>
            <w:r w:rsidRPr="005D66E8">
              <w:rPr>
                <w:rFonts w:ascii="Cambria" w:hAnsi="Cambria"/>
                <w:color w:val="000000"/>
                <w:lang w:val="en-GB"/>
              </w:rPr>
              <w:t>: </w:t>
            </w:r>
            <w:r w:rsidRPr="005D66E8">
              <w:rPr>
                <w:rFonts w:ascii="Cambria" w:hAnsi="Cambria"/>
                <w:color w:val="333333"/>
              </w:rPr>
              <w:t>Ground Fl. Pax Sky Building, 63-65 Ngo Thi Nham Str., Pham Dinh Ho Ward, Hai Ba Trung District, Hanoi City, VN</w:t>
            </w:r>
            <w:r w:rsidRPr="005D66E8">
              <w:rPr>
                <w:rFonts w:ascii="Cambria" w:hAnsi="Cambria"/>
                <w:color w:val="000000"/>
                <w:lang w:val="en-GB"/>
              </w:rPr>
              <w:t>    </w:t>
            </w:r>
          </w:p>
          <w:p w:rsidR="00342943" w:rsidRPr="005D66E8" w:rsidRDefault="00342943" w:rsidP="00FF1906">
            <w:pPr>
              <w:pStyle w:val="ListParagraph"/>
              <w:spacing w:line="264" w:lineRule="auto"/>
              <w:ind w:left="0"/>
              <w:jc w:val="both"/>
              <w:rPr>
                <w:rFonts w:ascii="Cambria" w:hAnsi="Cambria" w:cs="Arial"/>
                <w:lang w:val="en-US" w:eastAsia="en-GB"/>
              </w:rPr>
            </w:pPr>
            <w:r w:rsidRPr="005D66E8">
              <w:rPr>
                <w:rFonts w:ascii="Cambria" w:hAnsi="Cambria" w:cs="Arial"/>
                <w:lang w:val="en-US" w:eastAsia="en-GB"/>
              </w:rPr>
              <w:t>Hotline: (+84) 28 66 79 79 66 or (+84) 939 107 387</w:t>
            </w:r>
          </w:p>
          <w:p w:rsidR="00342943" w:rsidRPr="005D66E8" w:rsidRDefault="00342943" w:rsidP="00FF1906">
            <w:pPr>
              <w:widowControl w:val="0"/>
              <w:autoSpaceDE w:val="0"/>
              <w:autoSpaceDN w:val="0"/>
              <w:ind w:left="68" w:right="102" w:hanging="17"/>
              <w:contextualSpacing/>
              <w:jc w:val="both"/>
              <w:rPr>
                <w:rFonts w:ascii="Cambria" w:hAnsi="Cambria" w:cs="Arial"/>
                <w:noProof w:val="0"/>
                <w:color w:val="0000FF"/>
                <w:u w:val="single"/>
                <w:lang w:val="en-US" w:eastAsia="en-GB"/>
              </w:rPr>
            </w:pPr>
            <w:r w:rsidRPr="005D66E8">
              <w:rPr>
                <w:rFonts w:ascii="Cambria" w:hAnsi="Cambria" w:cs="Arial"/>
                <w:noProof w:val="0"/>
                <w:lang w:val="en-US" w:eastAsia="en-GB"/>
              </w:rPr>
              <w:t xml:space="preserve">Email: </w:t>
            </w:r>
            <w:hyperlink r:id="rId7" w:history="1">
              <w:r w:rsidRPr="005D66E8">
                <w:rPr>
                  <w:rFonts w:ascii="Cambria" w:hAnsi="Cambria" w:cs="Arial"/>
                  <w:noProof w:val="0"/>
                  <w:color w:val="0000FF"/>
                  <w:u w:val="single"/>
                  <w:lang w:val="en-US" w:eastAsia="en-GB"/>
                </w:rPr>
                <w:t>info@adk-lawyers.com</w:t>
              </w:r>
            </w:hyperlink>
          </w:p>
          <w:p w:rsidR="00342943" w:rsidRPr="005D66E8" w:rsidRDefault="00342943" w:rsidP="00FF1906">
            <w:pPr>
              <w:widowControl w:val="0"/>
              <w:autoSpaceDE w:val="0"/>
              <w:autoSpaceDN w:val="0"/>
              <w:ind w:left="68" w:right="102" w:hanging="17"/>
              <w:contextualSpacing/>
              <w:jc w:val="both"/>
              <w:rPr>
                <w:rFonts w:ascii="Cambria" w:hAnsi="Cambria" w:cs="Arial"/>
                <w:noProof w:val="0"/>
                <w:lang w:val="en-US" w:eastAsia="en-GB"/>
              </w:rPr>
            </w:pPr>
            <w:r w:rsidRPr="005D66E8">
              <w:rPr>
                <w:rFonts w:ascii="Cambria" w:hAnsi="Cambria" w:cs="Arial"/>
                <w:noProof w:val="0"/>
                <w:lang w:val="en-US" w:eastAsia="en-GB"/>
              </w:rPr>
              <w:t>W</w:t>
            </w:r>
            <w:r w:rsidRPr="005D66E8">
              <w:rPr>
                <w:rFonts w:ascii="Cambria" w:hAnsi="Cambria" w:cs="Arial"/>
                <w:noProof w:val="0"/>
                <w:lang w:val="en-US"/>
              </w:rPr>
              <w:t xml:space="preserve">ebsite: </w:t>
            </w:r>
            <w:hyperlink r:id="rId8" w:history="1">
              <w:r w:rsidRPr="005D66E8">
                <w:rPr>
                  <w:rFonts w:ascii="Cambria" w:hAnsi="Cambria" w:cs="Arial"/>
                  <w:noProof w:val="0"/>
                  <w:color w:val="0000FF"/>
                  <w:u w:val="single"/>
                  <w:lang w:val="en-US"/>
                </w:rPr>
                <w:t>www.adk-lawyers.com</w:t>
              </w:r>
            </w:hyperlink>
            <w:r w:rsidRPr="005D66E8">
              <w:rPr>
                <w:rFonts w:ascii="Cambria" w:hAnsi="Cambria" w:cs="Arial"/>
                <w:noProof w:val="0"/>
                <w:lang w:val="en-US"/>
              </w:rPr>
              <w:t xml:space="preserve">  </w:t>
            </w:r>
          </w:p>
          <w:p w:rsidR="00342943" w:rsidRPr="005D66E8" w:rsidRDefault="00342943" w:rsidP="00FF1906">
            <w:pPr>
              <w:jc w:val="both"/>
              <w:rPr>
                <w:rFonts w:ascii="Cambria" w:hAnsi="Cambria"/>
                <w:noProof w:val="0"/>
                <w:color w:val="000000" w:themeColor="text1"/>
                <w:sz w:val="22"/>
                <w:szCs w:val="22"/>
                <w:lang w:val="en-US"/>
              </w:rPr>
            </w:pPr>
          </w:p>
        </w:tc>
        <w:tc>
          <w:tcPr>
            <w:tcW w:w="20" w:type="dxa"/>
            <w:tcBorders>
              <w:top w:val="nil"/>
              <w:left w:val="nil"/>
              <w:bottom w:val="single" w:sz="4" w:space="0" w:color="000000"/>
              <w:right w:val="nil"/>
            </w:tcBorders>
          </w:tcPr>
          <w:p w:rsidR="00342943" w:rsidRPr="005D66E8" w:rsidRDefault="00342943" w:rsidP="00FF1906">
            <w:pPr>
              <w:rPr>
                <w:rFonts w:ascii="Cambria" w:hAnsi="Cambria"/>
                <w:noProof w:val="0"/>
                <w:color w:val="000000" w:themeColor="text1"/>
                <w:lang w:val="en-US"/>
              </w:rPr>
            </w:pPr>
          </w:p>
        </w:tc>
      </w:tr>
      <w:bookmarkEnd w:id="1"/>
    </w:tbl>
    <w:p w:rsidR="00342943" w:rsidRPr="005D66E8" w:rsidRDefault="00342943" w:rsidP="00342943">
      <w:pPr>
        <w:jc w:val="both"/>
        <w:rPr>
          <w:rFonts w:ascii="Cambria" w:hAnsi="Cambria"/>
          <w:noProof w:val="0"/>
          <w:lang w:val="en-US"/>
        </w:rPr>
      </w:pPr>
    </w:p>
    <w:p w:rsidR="00342943" w:rsidRPr="005D66E8" w:rsidRDefault="00342943" w:rsidP="00342943">
      <w:pPr>
        <w:rPr>
          <w:rFonts w:ascii="Cambria" w:hAnsi="Cambria"/>
        </w:rPr>
      </w:pPr>
    </w:p>
    <w:p w:rsidR="00342943" w:rsidRPr="005D66E8" w:rsidRDefault="00342943" w:rsidP="00342943">
      <w:pPr>
        <w:spacing w:line="252" w:lineRule="auto"/>
        <w:jc w:val="both"/>
        <w:rPr>
          <w:rFonts w:ascii="Cambria" w:hAnsi="Cambria"/>
        </w:rPr>
      </w:pPr>
    </w:p>
    <w:p w:rsidR="00342943" w:rsidRPr="00662B88" w:rsidRDefault="00342943" w:rsidP="00342943"/>
    <w:p w:rsidR="00342943" w:rsidRPr="005F1DC4" w:rsidRDefault="00342943" w:rsidP="00342943"/>
    <w:p w:rsidR="009F1ED6" w:rsidRPr="00342943" w:rsidRDefault="005A0D9F" w:rsidP="00342943"/>
    <w:sectPr w:rsidR="009F1ED6" w:rsidRPr="00342943" w:rsidSect="001D07CD">
      <w:headerReference w:type="default" r:id="rId9"/>
      <w:footerReference w:type="default" r:id="rId10"/>
      <w:pgSz w:w="12240" w:h="15840"/>
      <w:pgMar w:top="1138" w:right="1138" w:bottom="1138" w:left="141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D9F" w:rsidRDefault="005A0D9F">
      <w:r>
        <w:separator/>
      </w:r>
    </w:p>
  </w:endnote>
  <w:endnote w:type="continuationSeparator" w:id="0">
    <w:p w:rsidR="005A0D9F" w:rsidRDefault="005A0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altName w:val="Cambria Math"/>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eastAsiaTheme="minorHAnsi" w:hAnsi="Palatino Linotype" w:cstheme="minorBidi"/>
        <w:b/>
        <w:sz w:val="18"/>
        <w:szCs w:val="18"/>
      </w:rPr>
      <w:id w:val="-457563540"/>
      <w:docPartObj>
        <w:docPartGallery w:val="Page Numbers (Bottom of Page)"/>
        <w:docPartUnique/>
      </w:docPartObj>
    </w:sdtPr>
    <w:sdtEndPr>
      <w:rPr>
        <w:rFonts w:asciiTheme="minorHAnsi" w:hAnsiTheme="minorHAnsi"/>
        <w:b w:val="0"/>
        <w:sz w:val="22"/>
        <w:szCs w:val="22"/>
      </w:rPr>
    </w:sdtEndPr>
    <w:sdtContent>
      <w:p w:rsidR="00112037" w:rsidRPr="00591F1C" w:rsidRDefault="00342943" w:rsidP="00B653F8">
        <w:pPr>
          <w:pBdr>
            <w:top w:val="single" w:sz="4" w:space="0" w:color="808080"/>
            <w:left w:val="single" w:sz="4" w:space="4" w:color="808080"/>
            <w:bottom w:val="single" w:sz="4" w:space="0" w:color="808080"/>
            <w:right w:val="single" w:sz="4" w:space="1" w:color="808080"/>
          </w:pBdr>
          <w:tabs>
            <w:tab w:val="left" w:pos="250"/>
            <w:tab w:val="left" w:pos="8730"/>
            <w:tab w:val="left" w:pos="13770"/>
          </w:tabs>
          <w:spacing w:line="264" w:lineRule="auto"/>
          <w:jc w:val="center"/>
          <w:rPr>
            <w:rFonts w:ascii="Palatino Linotype" w:hAnsi="Palatino Linotype"/>
            <w:b/>
            <w:sz w:val="18"/>
            <w:szCs w:val="18"/>
          </w:rPr>
        </w:pPr>
        <w:r w:rsidRPr="00591F1C">
          <w:rPr>
            <w:rFonts w:ascii="Palatino Linotype" w:hAnsi="Palatino Linotype"/>
            <w:b/>
            <w:sz w:val="18"/>
            <w:szCs w:val="18"/>
          </w:rPr>
          <w:t>ADK</w:t>
        </w:r>
        <w:r>
          <w:rPr>
            <w:rFonts w:ascii="Palatino Linotype" w:hAnsi="Palatino Linotype"/>
            <w:b/>
            <w:sz w:val="18"/>
            <w:szCs w:val="18"/>
          </w:rPr>
          <w:t xml:space="preserve"> </w:t>
        </w:r>
        <w:r>
          <w:rPr>
            <w:rFonts w:ascii="Palatino Linotype" w:hAnsi="Palatino Linotype"/>
            <w:b/>
            <w:sz w:val="18"/>
            <w:szCs w:val="18"/>
            <w:lang w:val="en-US"/>
          </w:rPr>
          <w:t>Vietnam</w:t>
        </w:r>
        <w:r>
          <w:rPr>
            <w:rFonts w:ascii="Palatino Linotype" w:hAnsi="Palatino Linotype"/>
            <w:b/>
            <w:sz w:val="18"/>
            <w:szCs w:val="18"/>
          </w:rPr>
          <w:t xml:space="preserve"> Lawyers</w:t>
        </w:r>
      </w:p>
      <w:p w:rsidR="00112037" w:rsidRDefault="005A0D9F" w:rsidP="00387487">
        <w:pPr>
          <w:pBdr>
            <w:top w:val="single" w:sz="4" w:space="0" w:color="808080"/>
            <w:left w:val="single" w:sz="4" w:space="4" w:color="808080"/>
            <w:bottom w:val="single" w:sz="4" w:space="0" w:color="808080"/>
            <w:right w:val="single" w:sz="4" w:space="1" w:color="808080"/>
          </w:pBdr>
          <w:tabs>
            <w:tab w:val="left" w:pos="250"/>
            <w:tab w:val="center" w:pos="4320"/>
            <w:tab w:val="left" w:pos="8730"/>
            <w:tab w:val="left" w:pos="13770"/>
          </w:tabs>
          <w:spacing w:line="264" w:lineRule="auto"/>
          <w:jc w:val="center"/>
        </w:pPr>
        <w:hyperlink r:id="rId1" w:history="1">
          <w:r w:rsidR="00342943" w:rsidRPr="00D644F3">
            <w:rPr>
              <w:rStyle w:val="Hyperlink"/>
              <w:rFonts w:ascii="Palatino Linotype" w:hAnsi="Palatino Linotype"/>
              <w:sz w:val="18"/>
              <w:szCs w:val="18"/>
            </w:rPr>
            <w:t>www.adk-lawyers.com</w:t>
          </w:r>
        </w:hyperlink>
      </w:p>
      <w:p w:rsidR="00112037" w:rsidRDefault="005A0D9F" w:rsidP="00387487">
        <w:pPr>
          <w:pStyle w:val="Footer"/>
          <w:jc w:val="center"/>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D9F" w:rsidRDefault="005A0D9F">
      <w:r>
        <w:separator/>
      </w:r>
    </w:p>
  </w:footnote>
  <w:footnote w:type="continuationSeparator" w:id="0">
    <w:p w:rsidR="005A0D9F" w:rsidRDefault="005A0D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037" w:rsidRDefault="00342943" w:rsidP="00CA0056">
    <w:pPr>
      <w:pStyle w:val="Header"/>
      <w:ind w:left="-1440"/>
    </w:pPr>
    <w:r>
      <w:rPr>
        <w:lang w:val="en-US"/>
      </w:rPr>
      <w:drawing>
        <wp:inline distT="0" distB="0" distL="0" distR="0" wp14:anchorId="6ED8CFA5" wp14:editId="0EA2E222">
          <wp:extent cx="7759700" cy="1479550"/>
          <wp:effectExtent l="0" t="0" r="0" b="6350"/>
          <wp:docPr id="35" name="Picture 3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a:extLst>
                      <a:ext uri="{28A0092B-C50C-407E-A947-70E740481C1C}">
                        <a14:useLocalDpi xmlns:a14="http://schemas.microsoft.com/office/drawing/2010/main" val="0"/>
                      </a:ext>
                    </a:extLst>
                  </a:blip>
                  <a:srcRect t="29820" b="30294"/>
                  <a:stretch/>
                </pic:blipFill>
                <pic:spPr bwMode="auto">
                  <a:xfrm>
                    <a:off x="0" y="0"/>
                    <a:ext cx="7769362" cy="148139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53B31"/>
    <w:multiLevelType w:val="hybridMultilevel"/>
    <w:tmpl w:val="FF864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1D3AAE"/>
    <w:multiLevelType w:val="hybridMultilevel"/>
    <w:tmpl w:val="13B422F2"/>
    <w:lvl w:ilvl="0" w:tplc="9AFE9412">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4BC20FF"/>
    <w:multiLevelType w:val="hybridMultilevel"/>
    <w:tmpl w:val="5FB8AD6C"/>
    <w:lvl w:ilvl="0" w:tplc="D0FCD378">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DFC"/>
    <w:rsid w:val="00002F8A"/>
    <w:rsid w:val="00342943"/>
    <w:rsid w:val="00357B0B"/>
    <w:rsid w:val="00395DFC"/>
    <w:rsid w:val="005A0D9F"/>
    <w:rsid w:val="00604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42BA7"/>
  <w15:chartTrackingRefBased/>
  <w15:docId w15:val="{C24E962C-A857-466D-B88D-FCBA8B90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943"/>
    <w:pPr>
      <w:spacing w:after="0" w:line="240" w:lineRule="auto"/>
    </w:pPr>
    <w:rPr>
      <w:rFonts w:ascii="Times New Roman" w:eastAsia="Times New Roman" w:hAnsi="Times New Roman" w:cs="Times New Roman"/>
      <w:noProof/>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294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42943"/>
    <w:rPr>
      <w:noProof/>
      <w:lang w:val="vi-VN"/>
    </w:rPr>
  </w:style>
  <w:style w:type="paragraph" w:styleId="Footer">
    <w:name w:val="footer"/>
    <w:basedOn w:val="Normal"/>
    <w:link w:val="FooterChar"/>
    <w:uiPriority w:val="99"/>
    <w:unhideWhenUsed/>
    <w:rsid w:val="0034294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42943"/>
    <w:rPr>
      <w:noProof/>
      <w:lang w:val="vi-VN"/>
    </w:rPr>
  </w:style>
  <w:style w:type="character" w:styleId="Strong">
    <w:name w:val="Strong"/>
    <w:basedOn w:val="DefaultParagraphFont"/>
    <w:uiPriority w:val="22"/>
    <w:qFormat/>
    <w:rsid w:val="00342943"/>
    <w:rPr>
      <w:b/>
      <w:bCs/>
    </w:rPr>
  </w:style>
  <w:style w:type="paragraph" w:styleId="NormalWeb">
    <w:name w:val="Normal (Web)"/>
    <w:basedOn w:val="Normal"/>
    <w:uiPriority w:val="99"/>
    <w:unhideWhenUsed/>
    <w:rsid w:val="00342943"/>
    <w:pPr>
      <w:spacing w:before="100" w:beforeAutospacing="1" w:after="100" w:afterAutospacing="1"/>
    </w:pPr>
  </w:style>
  <w:style w:type="character" w:styleId="Hyperlink">
    <w:name w:val="Hyperlink"/>
    <w:basedOn w:val="DefaultParagraphFont"/>
    <w:uiPriority w:val="99"/>
    <w:unhideWhenUsed/>
    <w:rsid w:val="00342943"/>
    <w:rPr>
      <w:color w:val="0000FF"/>
      <w:u w:val="single"/>
    </w:rPr>
  </w:style>
  <w:style w:type="paragraph" w:styleId="ListParagraph">
    <w:name w:val="List Paragraph"/>
    <w:basedOn w:val="Normal"/>
    <w:link w:val="ListParagraphChar"/>
    <w:uiPriority w:val="34"/>
    <w:qFormat/>
    <w:rsid w:val="00342943"/>
    <w:pPr>
      <w:ind w:left="720"/>
      <w:contextualSpacing/>
    </w:pPr>
  </w:style>
  <w:style w:type="character" w:customStyle="1" w:styleId="ListParagraphChar">
    <w:name w:val="List Paragraph Char"/>
    <w:link w:val="ListParagraph"/>
    <w:uiPriority w:val="34"/>
    <w:locked/>
    <w:rsid w:val="00342943"/>
    <w:rPr>
      <w:rFonts w:ascii="Times New Roman" w:eastAsia="Times New Roman" w:hAnsi="Times New Roman" w:cs="Times New Roman"/>
      <w:noProof/>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k-lawyers.com" TargetMode="External"/><Relationship Id="rId3" Type="http://schemas.openxmlformats.org/officeDocument/2006/relationships/settings" Target="settings.xml"/><Relationship Id="rId7" Type="http://schemas.openxmlformats.org/officeDocument/2006/relationships/hyperlink" Target="mailto:info@adk-lawyer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dk-lawye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386</Words>
  <Characters>2202</Characters>
  <Application>Microsoft Office Word</Application>
  <DocSecurity>0</DocSecurity>
  <Lines>18</Lines>
  <Paragraphs>5</Paragraphs>
  <ScaleCrop>false</ScaleCrop>
  <Company>Tin Hoc Luna</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ADK-007</dc:creator>
  <cp:keywords/>
  <dc:description/>
  <cp:lastModifiedBy>ADK-003</cp:lastModifiedBy>
  <cp:revision>4</cp:revision>
  <dcterms:created xsi:type="dcterms:W3CDTF">2022-05-23T02:02:00Z</dcterms:created>
  <dcterms:modified xsi:type="dcterms:W3CDTF">2022-05-23T02:09:00Z</dcterms:modified>
</cp:coreProperties>
</file>