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3CFB773B"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8B733E">
                              <w:rPr>
                                <w:rFonts w:ascii="Arial" w:hAnsi="Arial" w:cs="Arial"/>
                                <w:b/>
                                <w:bCs/>
                                <w:color w:val="404040" w:themeColor="text1" w:themeTint="BF"/>
                                <w:sz w:val="26"/>
                                <w:szCs w:val="26"/>
                              </w:rPr>
                              <w:t>July</w:t>
                            </w:r>
                            <w:r>
                              <w:rPr>
                                <w:rFonts w:ascii="Arial" w:hAnsi="Arial" w:cs="Arial"/>
                                <w:b/>
                                <w:bCs/>
                                <w:color w:val="404040" w:themeColor="text1" w:themeTint="BF"/>
                                <w:sz w:val="26"/>
                                <w:szCs w:val="26"/>
                              </w:rPr>
                              <w:t xml:space="preserve"> </w:t>
                            </w:r>
                            <w:r w:rsidR="008B733E">
                              <w:rPr>
                                <w:rFonts w:ascii="Arial" w:hAnsi="Arial" w:cs="Arial"/>
                                <w:b/>
                                <w:bCs/>
                                <w:color w:val="404040" w:themeColor="text1" w:themeTint="BF"/>
                                <w:sz w:val="26"/>
                                <w:szCs w:val="26"/>
                              </w:rPr>
                              <w:t>4</w:t>
                            </w:r>
                            <w:r w:rsidR="00666FA9" w:rsidRPr="00666FA9">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wJ9wEAAM4DAAAOAAAAZHJzL2Uyb0RvYy54bWysU9Fu2yAUfZ+0f0C8L7Yjp02tOFXXLtOk&#10;rpvU7QMwxjEacBmQ2NnX74LdNNrepvkBge/l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" filled="f" stroked="f">
                <v:textbox style="mso-fit-shape-to-text:t">
                  <w:txbxContent>
                    <w:p w14:paraId="100D6E10" w14:textId="3CFB773B"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8B733E">
                        <w:rPr>
                          <w:rFonts w:ascii="Arial" w:hAnsi="Arial" w:cs="Arial"/>
                          <w:b/>
                          <w:bCs/>
                          <w:color w:val="404040" w:themeColor="text1" w:themeTint="BF"/>
                          <w:sz w:val="26"/>
                          <w:szCs w:val="26"/>
                        </w:rPr>
                        <w:t>July</w:t>
                      </w:r>
                      <w:r>
                        <w:rPr>
                          <w:rFonts w:ascii="Arial" w:hAnsi="Arial" w:cs="Arial"/>
                          <w:b/>
                          <w:bCs/>
                          <w:color w:val="404040" w:themeColor="text1" w:themeTint="BF"/>
                          <w:sz w:val="26"/>
                          <w:szCs w:val="26"/>
                        </w:rPr>
                        <w:t xml:space="preserve"> </w:t>
                      </w:r>
                      <w:r w:rsidR="008B733E">
                        <w:rPr>
                          <w:rFonts w:ascii="Arial" w:hAnsi="Arial" w:cs="Arial"/>
                          <w:b/>
                          <w:bCs/>
                          <w:color w:val="404040" w:themeColor="text1" w:themeTint="BF"/>
                          <w:sz w:val="26"/>
                          <w:szCs w:val="26"/>
                        </w:rPr>
                        <w:t>4</w:t>
                      </w:r>
                      <w:r w:rsidR="00666FA9" w:rsidRPr="00666FA9">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2969D679">
                <wp:simplePos x="0" y="0"/>
                <wp:positionH relativeFrom="margin">
                  <wp:align>right</wp:align>
                </wp:positionH>
                <wp:positionV relativeFrom="paragraph">
                  <wp:posOffset>282575</wp:posOffset>
                </wp:positionV>
                <wp:extent cx="6616700" cy="143256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33015"/>
                        </a:xfrm>
                        <a:prstGeom prst="rect">
                          <a:avLst/>
                        </a:prstGeom>
                        <a:solidFill>
                          <a:schemeClr val="bg1">
                            <a:lumMod val="85000"/>
                          </a:schemeClr>
                        </a:solidFill>
                        <a:ln w="9525">
                          <a:noFill/>
                          <a:miter lim="800000"/>
                          <a:headEnd/>
                          <a:tailEnd/>
                        </a:ln>
                      </wps:spPr>
                      <wps:txbx>
                        <w:txbxContent>
                          <w:p w14:paraId="4430B9E0" w14:textId="77777777" w:rsidR="00D93626" w:rsidRPr="00B5713C" w:rsidRDefault="00D93626" w:rsidP="009544F4">
                            <w:pPr>
                              <w:spacing w:after="0" w:line="264" w:lineRule="auto"/>
                              <w:rPr>
                                <w:rFonts w:ascii="Arial" w:hAnsi="Arial" w:cs="Arial"/>
                                <w:color w:val="000000" w:themeColor="text1"/>
                              </w:rPr>
                            </w:pPr>
                            <w:r w:rsidRPr="00B5713C">
                              <w:rPr>
                                <w:rFonts w:ascii="Arial" w:hAnsi="Arial" w:cs="Arial"/>
                                <w:color w:val="000000" w:themeColor="text1"/>
                              </w:rPr>
                              <w:t xml:space="preserve">In this issue, we would like to bring to your attention to the following: </w:t>
                            </w:r>
                          </w:p>
                          <w:p w14:paraId="66544A8D" w14:textId="77777777" w:rsidR="00D93626" w:rsidRPr="00B5713C" w:rsidRDefault="00D93626" w:rsidP="009544F4">
                            <w:pPr>
                              <w:pStyle w:val="ListParagraph"/>
                              <w:rPr>
                                <w:rFonts w:ascii="Arial" w:hAnsi="Arial" w:cs="Arial"/>
                                <w:i/>
                                <w:iCs/>
                                <w:color w:val="000000" w:themeColor="text1"/>
                              </w:rPr>
                            </w:pPr>
                          </w:p>
                          <w:p w14:paraId="22329618" w14:textId="7E74C826" w:rsidR="003A70EC" w:rsidRPr="00B5713C" w:rsidRDefault="008B733E" w:rsidP="003A70EC">
                            <w:pPr>
                              <w:pStyle w:val="ListParagraph"/>
                              <w:numPr>
                                <w:ilvl w:val="0"/>
                                <w:numId w:val="1"/>
                              </w:numPr>
                              <w:spacing w:after="0"/>
                              <w:ind w:left="284"/>
                              <w:jc w:val="both"/>
                              <w:rPr>
                                <w:rFonts w:ascii="Arial" w:hAnsi="Arial" w:cs="Arial"/>
                                <w:color w:val="000000" w:themeColor="text1"/>
                              </w:rPr>
                            </w:pPr>
                            <w:bookmarkStart w:id="0" w:name="_Hlk77876690"/>
                            <w:r w:rsidRPr="00B5713C">
                              <w:rPr>
                                <w:rFonts w:ascii="Arial" w:hAnsi="Arial" w:cs="Arial"/>
                                <w:color w:val="000000" w:themeColor="text1"/>
                              </w:rPr>
                              <w:t>New regulations on compulsory insurance for third parties in construction</w:t>
                            </w:r>
                            <w:r w:rsidR="00B5713C" w:rsidRPr="00B5713C">
                              <w:rPr>
                                <w:rFonts w:ascii="Arial" w:hAnsi="Arial" w:cs="Arial"/>
                                <w:color w:val="000000" w:themeColor="text1"/>
                                <w:lang w:val="vi-VN"/>
                              </w:rPr>
                              <w:t>.</w:t>
                            </w:r>
                          </w:p>
                          <w:p w14:paraId="7816CDD3" w14:textId="77777777" w:rsidR="003A70EC" w:rsidRPr="00B5713C" w:rsidRDefault="003A70EC" w:rsidP="003A70EC">
                            <w:pPr>
                              <w:pStyle w:val="ListParagraph"/>
                              <w:spacing w:after="0"/>
                              <w:ind w:left="360"/>
                              <w:jc w:val="both"/>
                              <w:rPr>
                                <w:rFonts w:ascii="Arial" w:hAnsi="Arial" w:cs="Arial"/>
                                <w:i/>
                                <w:iCs/>
                                <w:color w:val="000000" w:themeColor="text1"/>
                              </w:rPr>
                            </w:pPr>
                          </w:p>
                          <w:p w14:paraId="1DE30ABF" w14:textId="64B38472" w:rsidR="003A70EC" w:rsidRPr="00B5713C" w:rsidRDefault="008B733E" w:rsidP="003A70EC">
                            <w:pPr>
                              <w:pStyle w:val="ListParagraph"/>
                              <w:numPr>
                                <w:ilvl w:val="0"/>
                                <w:numId w:val="1"/>
                              </w:numPr>
                              <w:spacing w:after="0"/>
                              <w:ind w:left="284"/>
                              <w:jc w:val="both"/>
                              <w:rPr>
                                <w:rFonts w:ascii="Arial" w:hAnsi="Arial" w:cs="Arial"/>
                                <w:i/>
                                <w:color w:val="000000" w:themeColor="text1"/>
                              </w:rPr>
                            </w:pPr>
                            <w:r w:rsidRPr="00B5713C">
                              <w:rPr>
                                <w:rFonts w:ascii="Arial" w:hAnsi="Arial" w:cs="Arial"/>
                                <w:color w:val="000000" w:themeColor="text1"/>
                              </w:rPr>
                              <w:t xml:space="preserve">Proposal on bidding to select investors </w:t>
                            </w:r>
                            <w:r w:rsidR="00EE7E86" w:rsidRPr="00B5713C">
                              <w:rPr>
                                <w:rFonts w:ascii="Arial" w:hAnsi="Arial" w:cs="Arial"/>
                                <w:color w:val="000000" w:themeColor="text1"/>
                              </w:rPr>
                              <w:t>for</w:t>
                            </w:r>
                            <w:r w:rsidRPr="00B5713C">
                              <w:rPr>
                                <w:rFonts w:ascii="Arial" w:hAnsi="Arial" w:cs="Arial"/>
                                <w:color w:val="000000" w:themeColor="text1"/>
                              </w:rPr>
                              <w:t xml:space="preserve"> </w:t>
                            </w:r>
                            <w:r w:rsidR="00EE7E86" w:rsidRPr="00B5713C">
                              <w:rPr>
                                <w:rFonts w:ascii="Arial" w:hAnsi="Arial" w:cs="Arial"/>
                                <w:color w:val="000000" w:themeColor="text1"/>
                              </w:rPr>
                              <w:t>construction</w:t>
                            </w:r>
                            <w:r w:rsidRPr="00B5713C">
                              <w:rPr>
                                <w:rFonts w:ascii="Arial" w:hAnsi="Arial" w:cs="Arial"/>
                                <w:color w:val="000000" w:themeColor="text1"/>
                              </w:rPr>
                              <w:t xml:space="preserve"> and </w:t>
                            </w:r>
                            <w:r w:rsidR="00EE7E86" w:rsidRPr="00B5713C">
                              <w:rPr>
                                <w:rFonts w:ascii="Arial" w:hAnsi="Arial" w:cs="Arial"/>
                                <w:color w:val="000000" w:themeColor="text1"/>
                              </w:rPr>
                              <w:t>business of</w:t>
                            </w:r>
                            <w:r w:rsidRPr="00B5713C">
                              <w:rPr>
                                <w:rFonts w:ascii="Arial" w:hAnsi="Arial" w:cs="Arial"/>
                                <w:color w:val="000000" w:themeColor="text1"/>
                              </w:rPr>
                              <w:t xml:space="preserve"> golf courses</w:t>
                            </w:r>
                            <w:r w:rsidR="00B5713C" w:rsidRPr="00B5713C">
                              <w:rPr>
                                <w:rFonts w:ascii="Arial" w:hAnsi="Arial" w:cs="Arial"/>
                                <w:color w:val="000000" w:themeColor="text1"/>
                                <w:lang w:val="vi-VN"/>
                              </w:rPr>
                              <w:t>.</w:t>
                            </w:r>
                          </w:p>
                          <w:bookmarkEnd w:id="0"/>
                          <w:p w14:paraId="5225E40F" w14:textId="77777777" w:rsidR="00D93626" w:rsidRPr="00B5713C" w:rsidRDefault="00D93626" w:rsidP="009544F4">
                            <w:pPr>
                              <w:pStyle w:val="ListParagraph"/>
                              <w:rPr>
                                <w:rFonts w:ascii="Arial" w:hAnsi="Arial" w:cs="Arial"/>
                                <w:i/>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82316" id="_x0000_t202" coordsize="21600,21600" o:spt="202" path="m,l,21600r21600,l21600,xe">
                <v:stroke joinstyle="miter"/>
                <v:path gradientshapeok="t" o:connecttype="rect"/>
              </v:shapetype>
              <v:shape id="_x0000_s1027" type="#_x0000_t202" style="position:absolute;left:0;text-align:left;margin-left:469.8pt;margin-top:22.25pt;width:521pt;height:112.8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" fillcolor="#d8d8d8 [2732]" stroked="f">
                <v:textbox>
                  <w:txbxContent>
                    <w:p w14:paraId="4430B9E0" w14:textId="77777777" w:rsidR="00D93626" w:rsidRPr="00B5713C" w:rsidRDefault="00D93626" w:rsidP="009544F4">
                      <w:pPr>
                        <w:spacing w:after="0" w:line="264" w:lineRule="auto"/>
                        <w:rPr>
                          <w:rFonts w:ascii="Arial" w:hAnsi="Arial" w:cs="Arial"/>
                          <w:color w:val="000000" w:themeColor="text1"/>
                        </w:rPr>
                      </w:pPr>
                      <w:r w:rsidRPr="00B5713C">
                        <w:rPr>
                          <w:rFonts w:ascii="Arial" w:hAnsi="Arial" w:cs="Arial"/>
                          <w:color w:val="000000" w:themeColor="text1"/>
                        </w:rPr>
                        <w:t xml:space="preserve">In this issue, we would like to bring to your attention to the following: </w:t>
                      </w:r>
                    </w:p>
                    <w:p w14:paraId="66544A8D" w14:textId="77777777" w:rsidR="00D93626" w:rsidRPr="00B5713C" w:rsidRDefault="00D93626" w:rsidP="009544F4">
                      <w:pPr>
                        <w:pStyle w:val="ListParagraph"/>
                        <w:rPr>
                          <w:rFonts w:ascii="Arial" w:hAnsi="Arial" w:cs="Arial"/>
                          <w:i/>
                          <w:iCs/>
                          <w:color w:val="000000" w:themeColor="text1"/>
                        </w:rPr>
                      </w:pPr>
                    </w:p>
                    <w:p w14:paraId="22329618" w14:textId="7E74C826" w:rsidR="003A70EC" w:rsidRPr="00B5713C" w:rsidRDefault="008B733E" w:rsidP="003A70EC">
                      <w:pPr>
                        <w:pStyle w:val="ListParagraph"/>
                        <w:numPr>
                          <w:ilvl w:val="0"/>
                          <w:numId w:val="1"/>
                        </w:numPr>
                        <w:spacing w:after="0"/>
                        <w:ind w:left="284"/>
                        <w:jc w:val="both"/>
                        <w:rPr>
                          <w:rFonts w:ascii="Arial" w:hAnsi="Arial" w:cs="Arial"/>
                          <w:color w:val="000000" w:themeColor="text1"/>
                        </w:rPr>
                      </w:pPr>
                      <w:bookmarkStart w:id="1" w:name="_Hlk77876690"/>
                      <w:r w:rsidRPr="00B5713C">
                        <w:rPr>
                          <w:rFonts w:ascii="Arial" w:hAnsi="Arial" w:cs="Arial"/>
                          <w:color w:val="000000" w:themeColor="text1"/>
                        </w:rPr>
                        <w:t>New regulations on compulsory insurance for third parties in construction</w:t>
                      </w:r>
                      <w:r w:rsidR="00B5713C" w:rsidRPr="00B5713C">
                        <w:rPr>
                          <w:rFonts w:ascii="Arial" w:hAnsi="Arial" w:cs="Arial"/>
                          <w:color w:val="000000" w:themeColor="text1"/>
                          <w:lang w:val="vi-VN"/>
                        </w:rPr>
                        <w:t>.</w:t>
                      </w:r>
                    </w:p>
                    <w:p w14:paraId="7816CDD3" w14:textId="77777777" w:rsidR="003A70EC" w:rsidRPr="00B5713C" w:rsidRDefault="003A70EC" w:rsidP="003A70EC">
                      <w:pPr>
                        <w:pStyle w:val="ListParagraph"/>
                        <w:spacing w:after="0"/>
                        <w:ind w:left="360"/>
                        <w:jc w:val="both"/>
                        <w:rPr>
                          <w:rFonts w:ascii="Arial" w:hAnsi="Arial" w:cs="Arial"/>
                          <w:i/>
                          <w:iCs/>
                          <w:color w:val="000000" w:themeColor="text1"/>
                        </w:rPr>
                      </w:pPr>
                    </w:p>
                    <w:p w14:paraId="1DE30ABF" w14:textId="64B38472" w:rsidR="003A70EC" w:rsidRPr="00B5713C" w:rsidRDefault="008B733E" w:rsidP="003A70EC">
                      <w:pPr>
                        <w:pStyle w:val="ListParagraph"/>
                        <w:numPr>
                          <w:ilvl w:val="0"/>
                          <w:numId w:val="1"/>
                        </w:numPr>
                        <w:spacing w:after="0"/>
                        <w:ind w:left="284"/>
                        <w:jc w:val="both"/>
                        <w:rPr>
                          <w:rFonts w:ascii="Arial" w:hAnsi="Arial" w:cs="Arial"/>
                          <w:i/>
                          <w:color w:val="000000" w:themeColor="text1"/>
                        </w:rPr>
                      </w:pPr>
                      <w:r w:rsidRPr="00B5713C">
                        <w:rPr>
                          <w:rFonts w:ascii="Arial" w:hAnsi="Arial" w:cs="Arial"/>
                          <w:color w:val="000000" w:themeColor="text1"/>
                        </w:rPr>
                        <w:t xml:space="preserve">Proposal on bidding to select investors </w:t>
                      </w:r>
                      <w:r w:rsidR="00EE7E86" w:rsidRPr="00B5713C">
                        <w:rPr>
                          <w:rFonts w:ascii="Arial" w:hAnsi="Arial" w:cs="Arial"/>
                          <w:color w:val="000000" w:themeColor="text1"/>
                        </w:rPr>
                        <w:t>for</w:t>
                      </w:r>
                      <w:r w:rsidRPr="00B5713C">
                        <w:rPr>
                          <w:rFonts w:ascii="Arial" w:hAnsi="Arial" w:cs="Arial"/>
                          <w:color w:val="000000" w:themeColor="text1"/>
                        </w:rPr>
                        <w:t xml:space="preserve"> </w:t>
                      </w:r>
                      <w:r w:rsidR="00EE7E86" w:rsidRPr="00B5713C">
                        <w:rPr>
                          <w:rFonts w:ascii="Arial" w:hAnsi="Arial" w:cs="Arial"/>
                          <w:color w:val="000000" w:themeColor="text1"/>
                        </w:rPr>
                        <w:t>construction</w:t>
                      </w:r>
                      <w:r w:rsidRPr="00B5713C">
                        <w:rPr>
                          <w:rFonts w:ascii="Arial" w:hAnsi="Arial" w:cs="Arial"/>
                          <w:color w:val="000000" w:themeColor="text1"/>
                        </w:rPr>
                        <w:t xml:space="preserve"> and </w:t>
                      </w:r>
                      <w:r w:rsidR="00EE7E86" w:rsidRPr="00B5713C">
                        <w:rPr>
                          <w:rFonts w:ascii="Arial" w:hAnsi="Arial" w:cs="Arial"/>
                          <w:color w:val="000000" w:themeColor="text1"/>
                        </w:rPr>
                        <w:t>business of</w:t>
                      </w:r>
                      <w:r w:rsidRPr="00B5713C">
                        <w:rPr>
                          <w:rFonts w:ascii="Arial" w:hAnsi="Arial" w:cs="Arial"/>
                          <w:color w:val="000000" w:themeColor="text1"/>
                        </w:rPr>
                        <w:t xml:space="preserve"> golf courses</w:t>
                      </w:r>
                      <w:r w:rsidR="00B5713C" w:rsidRPr="00B5713C">
                        <w:rPr>
                          <w:rFonts w:ascii="Arial" w:hAnsi="Arial" w:cs="Arial"/>
                          <w:color w:val="000000" w:themeColor="text1"/>
                          <w:lang w:val="vi-VN"/>
                        </w:rPr>
                        <w:t>.</w:t>
                      </w:r>
                    </w:p>
                    <w:bookmarkEnd w:id="1"/>
                    <w:p w14:paraId="5225E40F" w14:textId="77777777" w:rsidR="00D93626" w:rsidRPr="00B5713C" w:rsidRDefault="00D93626" w:rsidP="009544F4">
                      <w:pPr>
                        <w:pStyle w:val="ListParagraph"/>
                        <w:rPr>
                          <w:rFonts w:ascii="Arial" w:hAnsi="Arial" w:cs="Arial"/>
                          <w:i/>
                          <w:iCs/>
                          <w:color w:val="000000" w:themeColor="text1"/>
                        </w:rPr>
                      </w:pPr>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69AF0DEB" w:rsidR="0098624F" w:rsidRPr="00B5713C" w:rsidRDefault="008B733E" w:rsidP="00A172FF">
      <w:pPr>
        <w:pStyle w:val="ListParagraph"/>
        <w:numPr>
          <w:ilvl w:val="0"/>
          <w:numId w:val="2"/>
        </w:numPr>
        <w:snapToGrid w:val="0"/>
        <w:spacing w:after="0" w:line="264" w:lineRule="auto"/>
        <w:ind w:left="720" w:hanging="720"/>
        <w:jc w:val="both"/>
        <w:rPr>
          <w:rFonts w:ascii="Arial" w:hAnsi="Arial" w:cs="Arial"/>
          <w:b/>
          <w:bCs/>
          <w:color w:val="C00000"/>
          <w:sz w:val="24"/>
          <w:szCs w:val="24"/>
        </w:rPr>
      </w:pPr>
      <w:r w:rsidRPr="00B5713C">
        <w:rPr>
          <w:rFonts w:ascii="Arial" w:hAnsi="Arial" w:cs="Arial"/>
          <w:b/>
          <w:bCs/>
          <w:color w:val="C00000"/>
          <w:sz w:val="24"/>
          <w:szCs w:val="24"/>
        </w:rPr>
        <w:t>New regulations on compulsory insurance for third parties in construction</w:t>
      </w:r>
      <w:r w:rsidR="00F511E1" w:rsidRPr="00B5713C">
        <w:rPr>
          <w:rFonts w:ascii="Arial" w:hAnsi="Arial" w:cs="Arial"/>
          <w:b/>
          <w:bCs/>
          <w:color w:val="C00000"/>
          <w:sz w:val="24"/>
          <w:szCs w:val="24"/>
        </w:rPr>
        <w:t xml:space="preserve"> </w:t>
      </w:r>
    </w:p>
    <w:p w14:paraId="53C82445" w14:textId="3D85D072" w:rsidR="003A70EC" w:rsidRDefault="003A70EC" w:rsidP="00FD71E4">
      <w:pPr>
        <w:pStyle w:val="ListParagraph"/>
        <w:snapToGrid w:val="0"/>
        <w:spacing w:after="0" w:line="264" w:lineRule="auto"/>
        <w:jc w:val="both"/>
        <w:rPr>
          <w:rFonts w:ascii="Arial" w:hAnsi="Arial" w:cs="Arial"/>
          <w:b/>
          <w:bCs/>
          <w:i/>
          <w:iCs/>
        </w:rPr>
      </w:pPr>
    </w:p>
    <w:p w14:paraId="76C8CC49" w14:textId="4BAB8A77" w:rsidR="00E6692C" w:rsidRPr="00E6692C" w:rsidRDefault="00E6692C" w:rsidP="00D67E03">
      <w:pPr>
        <w:spacing w:after="0"/>
        <w:ind w:left="720"/>
        <w:jc w:val="both"/>
        <w:rPr>
          <w:rFonts w:ascii="Arial" w:hAnsi="Arial" w:cs="Arial"/>
        </w:rPr>
      </w:pPr>
      <w:r>
        <w:rPr>
          <w:rFonts w:ascii="Arial" w:hAnsi="Arial" w:cs="Arial"/>
        </w:rPr>
        <w:t>Taking e</w:t>
      </w:r>
      <w:r w:rsidRPr="00E6692C">
        <w:rPr>
          <w:rFonts w:ascii="Arial" w:hAnsi="Arial" w:cs="Arial"/>
        </w:rPr>
        <w:t>ffective from July 1</w:t>
      </w:r>
      <w:r w:rsidRPr="00E6692C">
        <w:rPr>
          <w:rFonts w:ascii="Arial" w:hAnsi="Arial" w:cs="Arial"/>
          <w:vertAlign w:val="superscript"/>
        </w:rPr>
        <w:t>st</w:t>
      </w:r>
      <w:r w:rsidRPr="00E6692C">
        <w:rPr>
          <w:rFonts w:ascii="Arial" w:hAnsi="Arial" w:cs="Arial"/>
        </w:rPr>
        <w:t>, 2022, the Government's Decree 20/2022/ND-CP issued on March 10</w:t>
      </w:r>
      <w:r w:rsidRPr="00E6692C">
        <w:rPr>
          <w:rFonts w:ascii="Arial" w:hAnsi="Arial" w:cs="Arial"/>
          <w:vertAlign w:val="superscript"/>
        </w:rPr>
        <w:t>th</w:t>
      </w:r>
      <w:r w:rsidRPr="00E6692C">
        <w:rPr>
          <w:rFonts w:ascii="Arial" w:hAnsi="Arial" w:cs="Arial"/>
        </w:rPr>
        <w:t xml:space="preserve">, 2022 amending Decree 119/2015/ND-CP </w:t>
      </w:r>
      <w:r>
        <w:rPr>
          <w:rFonts w:ascii="Arial" w:hAnsi="Arial" w:cs="Arial"/>
        </w:rPr>
        <w:t>o</w:t>
      </w:r>
      <w:r w:rsidRPr="00E6692C">
        <w:rPr>
          <w:rFonts w:ascii="Arial" w:hAnsi="Arial" w:cs="Arial"/>
        </w:rPr>
        <w:t>n November 13</w:t>
      </w:r>
      <w:r w:rsidRPr="00E6692C">
        <w:rPr>
          <w:rFonts w:ascii="Arial" w:hAnsi="Arial" w:cs="Arial"/>
          <w:vertAlign w:val="superscript"/>
        </w:rPr>
        <w:t>th</w:t>
      </w:r>
      <w:r w:rsidRPr="00E6692C">
        <w:rPr>
          <w:rFonts w:ascii="Arial" w:hAnsi="Arial" w:cs="Arial"/>
        </w:rPr>
        <w:t>, 2015 stipulates compulsory insurance in construction investment activities.</w:t>
      </w:r>
    </w:p>
    <w:p w14:paraId="56B4A728" w14:textId="77777777" w:rsidR="00D67E03" w:rsidRPr="00D67E03" w:rsidRDefault="00D67E03" w:rsidP="00D67E03">
      <w:pPr>
        <w:spacing w:after="0"/>
        <w:ind w:left="720"/>
        <w:jc w:val="both"/>
        <w:rPr>
          <w:rFonts w:ascii="Arial" w:hAnsi="Arial" w:cs="Arial"/>
          <w:i/>
          <w:iCs/>
        </w:rPr>
      </w:pPr>
    </w:p>
    <w:p w14:paraId="3C00EC0E" w14:textId="236F2815" w:rsidR="00E6692C" w:rsidRPr="00E6692C" w:rsidRDefault="00E6692C" w:rsidP="00D67E03">
      <w:pPr>
        <w:spacing w:after="0"/>
        <w:ind w:left="720"/>
        <w:jc w:val="both"/>
        <w:rPr>
          <w:rFonts w:ascii="Arial" w:hAnsi="Arial" w:cs="Arial"/>
        </w:rPr>
      </w:pPr>
      <w:r>
        <w:rPr>
          <w:rFonts w:ascii="Arial" w:hAnsi="Arial" w:cs="Arial"/>
        </w:rPr>
        <w:t xml:space="preserve">In particular, </w:t>
      </w:r>
      <w:r w:rsidRPr="00E6692C">
        <w:rPr>
          <w:rFonts w:ascii="Arial" w:hAnsi="Arial" w:cs="Arial"/>
        </w:rPr>
        <w:t xml:space="preserve">Decree 20/2022/ND-CP </w:t>
      </w:r>
      <w:r>
        <w:rPr>
          <w:rFonts w:ascii="Arial" w:hAnsi="Arial" w:cs="Arial"/>
        </w:rPr>
        <w:t>requires</w:t>
      </w:r>
      <w:r w:rsidRPr="00E6692C">
        <w:rPr>
          <w:rFonts w:ascii="Arial" w:hAnsi="Arial" w:cs="Arial"/>
        </w:rPr>
        <w:t xml:space="preserve"> civil liability insurance for third parties.</w:t>
      </w:r>
    </w:p>
    <w:p w14:paraId="4A2E1949" w14:textId="77777777" w:rsidR="00D67E03" w:rsidRPr="00D67E03" w:rsidRDefault="00D67E03" w:rsidP="00D67E03">
      <w:pPr>
        <w:spacing w:after="0"/>
        <w:ind w:left="720"/>
        <w:jc w:val="both"/>
        <w:rPr>
          <w:rFonts w:ascii="Arial" w:hAnsi="Arial" w:cs="Arial"/>
          <w:i/>
          <w:iCs/>
        </w:rPr>
      </w:pPr>
    </w:p>
    <w:p w14:paraId="1B13E002" w14:textId="4ADB47D9" w:rsidR="00E6692C" w:rsidRPr="00E6692C" w:rsidRDefault="00E6692C" w:rsidP="00D67E03">
      <w:pPr>
        <w:spacing w:after="0"/>
        <w:ind w:left="720"/>
        <w:jc w:val="both"/>
        <w:rPr>
          <w:rFonts w:ascii="Arial" w:hAnsi="Arial" w:cs="Arial"/>
        </w:rPr>
      </w:pPr>
      <w:r>
        <w:rPr>
          <w:rFonts w:ascii="Arial" w:hAnsi="Arial" w:cs="Arial"/>
        </w:rPr>
        <w:t>Regarding the</w:t>
      </w:r>
      <w:r w:rsidRPr="00E6692C">
        <w:rPr>
          <w:rFonts w:ascii="Arial" w:hAnsi="Arial" w:cs="Arial"/>
        </w:rPr>
        <w:t xml:space="preserve"> </w:t>
      </w:r>
      <w:r>
        <w:rPr>
          <w:rFonts w:ascii="Arial" w:hAnsi="Arial" w:cs="Arial"/>
        </w:rPr>
        <w:t>one</w:t>
      </w:r>
      <w:r w:rsidRPr="00E6692C">
        <w:rPr>
          <w:rFonts w:ascii="Arial" w:hAnsi="Arial" w:cs="Arial"/>
        </w:rPr>
        <w:t xml:space="preserve"> who must buy compulsory insurance in construction investment activities, the Decree amends Clause 3, Article 4 as follows: Construction contractors must buy compulsory insurance for their employees on site and compulsory </w:t>
      </w:r>
      <w:r w:rsidR="00143DAD">
        <w:rPr>
          <w:rFonts w:ascii="Arial" w:hAnsi="Arial" w:cs="Arial"/>
        </w:rPr>
        <w:t>civil liability insurance</w:t>
      </w:r>
      <w:r w:rsidRPr="00E6692C">
        <w:rPr>
          <w:rFonts w:ascii="Arial" w:hAnsi="Arial" w:cs="Arial"/>
        </w:rPr>
        <w:t xml:space="preserve"> for third parties.</w:t>
      </w:r>
    </w:p>
    <w:p w14:paraId="48B181BF" w14:textId="77777777" w:rsidR="0051579B" w:rsidRDefault="0051579B" w:rsidP="00CD6571">
      <w:pPr>
        <w:pStyle w:val="ListParagraph"/>
        <w:spacing w:after="0"/>
        <w:ind w:hanging="720"/>
        <w:jc w:val="both"/>
        <w:rPr>
          <w:rFonts w:ascii="Arial" w:hAnsi="Arial" w:cs="Arial"/>
          <w:b/>
          <w:bCs/>
        </w:rPr>
      </w:pPr>
    </w:p>
    <w:p w14:paraId="593B3843" w14:textId="39920E4F" w:rsidR="00CD6571" w:rsidRPr="00B5713C" w:rsidRDefault="001C49DC" w:rsidP="00CD6571">
      <w:pPr>
        <w:pStyle w:val="ListParagraph"/>
        <w:spacing w:after="0"/>
        <w:ind w:hanging="720"/>
        <w:jc w:val="both"/>
        <w:rPr>
          <w:rFonts w:ascii="Arial" w:hAnsi="Arial" w:cs="Arial"/>
          <w:b/>
          <w:bCs/>
          <w:i/>
          <w:color w:val="C00000"/>
          <w:sz w:val="24"/>
          <w:szCs w:val="24"/>
        </w:rPr>
      </w:pPr>
      <w:r w:rsidRPr="00B5713C">
        <w:rPr>
          <w:rFonts w:ascii="Arial" w:hAnsi="Arial" w:cs="Arial"/>
          <w:b/>
          <w:bCs/>
          <w:color w:val="C00000"/>
          <w:sz w:val="24"/>
          <w:szCs w:val="24"/>
        </w:rPr>
        <w:t>2.</w:t>
      </w:r>
      <w:r w:rsidRPr="00B5713C">
        <w:rPr>
          <w:rFonts w:ascii="Arial" w:hAnsi="Arial" w:cs="Arial"/>
          <w:b/>
          <w:bCs/>
          <w:color w:val="C00000"/>
          <w:sz w:val="24"/>
          <w:szCs w:val="24"/>
        </w:rPr>
        <w:tab/>
      </w:r>
      <w:r w:rsidR="008B733E" w:rsidRPr="00B5713C">
        <w:rPr>
          <w:rFonts w:ascii="Arial" w:hAnsi="Arial" w:cs="Arial"/>
          <w:b/>
          <w:bCs/>
          <w:color w:val="C00000"/>
          <w:sz w:val="24"/>
          <w:szCs w:val="24"/>
        </w:rPr>
        <w:t xml:space="preserve">Proposal on bidding to select investors </w:t>
      </w:r>
      <w:r w:rsidR="000946C7" w:rsidRPr="00B5713C">
        <w:rPr>
          <w:rFonts w:ascii="Arial" w:hAnsi="Arial" w:cs="Arial"/>
          <w:b/>
          <w:bCs/>
          <w:color w:val="C00000"/>
          <w:sz w:val="24"/>
          <w:szCs w:val="24"/>
        </w:rPr>
        <w:t>for</w:t>
      </w:r>
      <w:r w:rsidR="008B733E" w:rsidRPr="00B5713C">
        <w:rPr>
          <w:rFonts w:ascii="Arial" w:hAnsi="Arial" w:cs="Arial"/>
          <w:b/>
          <w:bCs/>
          <w:color w:val="C00000"/>
          <w:sz w:val="24"/>
          <w:szCs w:val="24"/>
        </w:rPr>
        <w:t xml:space="preserve"> </w:t>
      </w:r>
      <w:r w:rsidR="000946C7" w:rsidRPr="00B5713C">
        <w:rPr>
          <w:rFonts w:ascii="Arial" w:hAnsi="Arial" w:cs="Arial"/>
          <w:b/>
          <w:bCs/>
          <w:color w:val="C00000"/>
          <w:sz w:val="24"/>
          <w:szCs w:val="24"/>
        </w:rPr>
        <w:t>construction</w:t>
      </w:r>
      <w:r w:rsidR="008B733E" w:rsidRPr="00B5713C">
        <w:rPr>
          <w:rFonts w:ascii="Arial" w:hAnsi="Arial" w:cs="Arial"/>
          <w:b/>
          <w:bCs/>
          <w:color w:val="C00000"/>
          <w:sz w:val="24"/>
          <w:szCs w:val="24"/>
        </w:rPr>
        <w:t xml:space="preserve"> and </w:t>
      </w:r>
      <w:r w:rsidR="000946C7" w:rsidRPr="00B5713C">
        <w:rPr>
          <w:rFonts w:ascii="Arial" w:hAnsi="Arial" w:cs="Arial"/>
          <w:b/>
          <w:bCs/>
          <w:color w:val="C00000"/>
          <w:sz w:val="24"/>
          <w:szCs w:val="24"/>
        </w:rPr>
        <w:t>business of</w:t>
      </w:r>
      <w:r w:rsidR="008B733E" w:rsidRPr="00B5713C">
        <w:rPr>
          <w:rFonts w:ascii="Arial" w:hAnsi="Arial" w:cs="Arial"/>
          <w:b/>
          <w:bCs/>
          <w:color w:val="C00000"/>
          <w:sz w:val="24"/>
          <w:szCs w:val="24"/>
        </w:rPr>
        <w:t xml:space="preserve"> golf courses</w:t>
      </w:r>
    </w:p>
    <w:p w14:paraId="173DACE4" w14:textId="2C3B7D83" w:rsidR="0062791D" w:rsidRDefault="0062791D" w:rsidP="0062791D">
      <w:pPr>
        <w:pStyle w:val="ListParagraph"/>
        <w:spacing w:after="0"/>
        <w:jc w:val="both"/>
        <w:rPr>
          <w:rFonts w:ascii="Arial" w:hAnsi="Arial" w:cs="Arial"/>
          <w:b/>
          <w:bCs/>
          <w:i/>
        </w:rPr>
      </w:pPr>
    </w:p>
    <w:p w14:paraId="1193301F" w14:textId="149A6CFE" w:rsidR="00143DAD" w:rsidRPr="00143DAD" w:rsidRDefault="00143DAD" w:rsidP="00E6692C">
      <w:pPr>
        <w:spacing w:after="0"/>
        <w:ind w:left="720"/>
        <w:jc w:val="both"/>
        <w:rPr>
          <w:rFonts w:ascii="Arial" w:hAnsi="Arial" w:cs="Arial"/>
        </w:rPr>
      </w:pPr>
      <w:r w:rsidRPr="00143DAD">
        <w:rPr>
          <w:rFonts w:ascii="Arial" w:hAnsi="Arial" w:cs="Arial"/>
        </w:rPr>
        <w:t xml:space="preserve">The Ministry of Planning and Investment is </w:t>
      </w:r>
      <w:r>
        <w:rPr>
          <w:rFonts w:ascii="Arial" w:hAnsi="Arial" w:cs="Arial"/>
        </w:rPr>
        <w:t xml:space="preserve">publishing </w:t>
      </w:r>
      <w:r w:rsidRPr="00143DAD">
        <w:rPr>
          <w:rFonts w:ascii="Arial" w:hAnsi="Arial" w:cs="Arial"/>
        </w:rPr>
        <w:t>the draft Circular guiding bidding for selecting investors to implement investment projects on construction and business of golf courses</w:t>
      </w:r>
      <w:r>
        <w:rPr>
          <w:rFonts w:ascii="Arial" w:hAnsi="Arial" w:cs="Arial"/>
        </w:rPr>
        <w:t xml:space="preserve"> for public comments</w:t>
      </w:r>
      <w:r w:rsidRPr="00143DAD">
        <w:rPr>
          <w:rFonts w:ascii="Arial" w:hAnsi="Arial" w:cs="Arial"/>
        </w:rPr>
        <w:t>.</w:t>
      </w:r>
    </w:p>
    <w:p w14:paraId="0D3DDBD6" w14:textId="77777777" w:rsidR="00E6692C" w:rsidRPr="00E6692C" w:rsidRDefault="00E6692C" w:rsidP="00E6692C">
      <w:pPr>
        <w:spacing w:after="0"/>
        <w:ind w:left="720"/>
        <w:jc w:val="both"/>
        <w:rPr>
          <w:rFonts w:ascii="Arial" w:hAnsi="Arial" w:cs="Arial"/>
          <w:i/>
          <w:iCs/>
        </w:rPr>
      </w:pPr>
    </w:p>
    <w:p w14:paraId="11D545B5" w14:textId="641E1A72" w:rsidR="00143DAD" w:rsidRPr="00143DAD" w:rsidRDefault="00143DAD" w:rsidP="00E6692C">
      <w:pPr>
        <w:spacing w:after="0"/>
        <w:ind w:left="720"/>
        <w:jc w:val="both"/>
        <w:rPr>
          <w:rFonts w:ascii="Arial" w:hAnsi="Arial" w:cs="Arial"/>
        </w:rPr>
      </w:pPr>
      <w:r w:rsidRPr="00143DAD">
        <w:rPr>
          <w:rFonts w:ascii="Arial" w:hAnsi="Arial" w:cs="Arial"/>
        </w:rPr>
        <w:t xml:space="preserve">According to the draft, the bidding conditions for investment projects on construction and business of golf courses include: </w:t>
      </w:r>
      <w:r w:rsidR="00A7319E">
        <w:rPr>
          <w:rFonts w:ascii="Arial" w:hAnsi="Arial" w:cs="Arial"/>
          <w:lang w:val="vi-VN"/>
        </w:rPr>
        <w:t>b</w:t>
      </w:r>
      <w:proofErr w:type="spellStart"/>
      <w:r w:rsidR="00A7319E" w:rsidRPr="00143DAD">
        <w:rPr>
          <w:rFonts w:ascii="Arial" w:hAnsi="Arial" w:cs="Arial"/>
        </w:rPr>
        <w:t>elonging</w:t>
      </w:r>
      <w:proofErr w:type="spellEnd"/>
      <w:r w:rsidR="00A7319E" w:rsidRPr="00143DAD">
        <w:rPr>
          <w:rFonts w:ascii="Arial" w:hAnsi="Arial" w:cs="Arial"/>
        </w:rPr>
        <w:t xml:space="preserve"> </w:t>
      </w:r>
      <w:r w:rsidRPr="00143DAD">
        <w:rPr>
          <w:rFonts w:ascii="Arial" w:hAnsi="Arial" w:cs="Arial"/>
        </w:rPr>
        <w:t xml:space="preserve">to the list of projects that need to be </w:t>
      </w:r>
      <w:r w:rsidR="00D65568" w:rsidRPr="00D65568">
        <w:rPr>
          <w:rFonts w:ascii="Arial" w:hAnsi="Arial" w:cs="Arial"/>
        </w:rPr>
        <w:t>acquire</w:t>
      </w:r>
      <w:r w:rsidR="00D65568">
        <w:rPr>
          <w:rFonts w:ascii="Arial" w:hAnsi="Arial" w:cs="Arial"/>
        </w:rPr>
        <w:t>d</w:t>
      </w:r>
      <w:r w:rsidR="00D65568">
        <w:rPr>
          <w:rFonts w:ascii="Arial" w:hAnsi="Arial" w:cs="Arial"/>
          <w:color w:val="70757A"/>
          <w:sz w:val="21"/>
          <w:szCs w:val="21"/>
          <w:shd w:val="clear" w:color="auto" w:fill="FFFFFF"/>
        </w:rPr>
        <w:t> </w:t>
      </w:r>
      <w:r w:rsidRPr="00143DAD">
        <w:rPr>
          <w:rFonts w:ascii="Arial" w:hAnsi="Arial" w:cs="Arial"/>
        </w:rPr>
        <w:t xml:space="preserve">land approved in accordance with the law on land, belonging to the land area currently under </w:t>
      </w:r>
      <w:r>
        <w:rPr>
          <w:rFonts w:ascii="Arial" w:hAnsi="Arial" w:cs="Arial"/>
        </w:rPr>
        <w:t>management of</w:t>
      </w:r>
      <w:r w:rsidRPr="00143DAD">
        <w:rPr>
          <w:rFonts w:ascii="Arial" w:hAnsi="Arial" w:cs="Arial"/>
        </w:rPr>
        <w:t xml:space="preserve"> the State and will be approved by the competent authority to allocate or lease land to investors; </w:t>
      </w:r>
      <w:r w:rsidR="00D65568">
        <w:rPr>
          <w:rFonts w:ascii="Arial" w:hAnsi="Arial" w:cs="Arial"/>
        </w:rPr>
        <w:t xml:space="preserve">being </w:t>
      </w:r>
      <w:r w:rsidRPr="00143DAD">
        <w:rPr>
          <w:rFonts w:ascii="Arial" w:hAnsi="Arial" w:cs="Arial"/>
        </w:rPr>
        <w:t xml:space="preserve">consistent with the provincial socio-economic development plannings and plans, </w:t>
      </w:r>
      <w:r w:rsidR="00D65568" w:rsidRPr="00143DAD">
        <w:rPr>
          <w:rFonts w:ascii="Arial" w:hAnsi="Arial" w:cs="Arial"/>
        </w:rPr>
        <w:t>1/2</w:t>
      </w:r>
      <w:r w:rsidR="00A7319E">
        <w:rPr>
          <w:rFonts w:ascii="Arial" w:hAnsi="Arial" w:cs="Arial"/>
          <w:lang w:val="vi-VN"/>
        </w:rPr>
        <w:t>,</w:t>
      </w:r>
      <w:r w:rsidR="00D65568" w:rsidRPr="00143DAD">
        <w:rPr>
          <w:rFonts w:ascii="Arial" w:hAnsi="Arial" w:cs="Arial"/>
        </w:rPr>
        <w:t xml:space="preserve">000 or 1/500 </w:t>
      </w:r>
      <w:r w:rsidRPr="00143DAD">
        <w:rPr>
          <w:rFonts w:ascii="Arial" w:hAnsi="Arial" w:cs="Arial"/>
        </w:rPr>
        <w:t>construction plannings or the urban zoning planning with the ratio of 1/2</w:t>
      </w:r>
      <w:r w:rsidR="00A7319E">
        <w:rPr>
          <w:rFonts w:ascii="Arial" w:hAnsi="Arial" w:cs="Arial"/>
          <w:lang w:val="vi-VN"/>
        </w:rPr>
        <w:t>,</w:t>
      </w:r>
      <w:r w:rsidRPr="00143DAD">
        <w:rPr>
          <w:rFonts w:ascii="Arial" w:hAnsi="Arial" w:cs="Arial"/>
        </w:rPr>
        <w:t xml:space="preserve">000 or 1/5,000 as prescribed by law; </w:t>
      </w:r>
      <w:r w:rsidR="00D65568">
        <w:rPr>
          <w:rFonts w:ascii="Arial" w:hAnsi="Arial" w:cs="Arial"/>
        </w:rPr>
        <w:t xml:space="preserve">being </w:t>
      </w:r>
      <w:r w:rsidRPr="00143DAD">
        <w:rPr>
          <w:rFonts w:ascii="Arial" w:hAnsi="Arial" w:cs="Arial"/>
        </w:rPr>
        <w:t xml:space="preserve">ineligible to organize an auction of land use rights in accordance with the law on land. </w:t>
      </w:r>
    </w:p>
    <w:p w14:paraId="17D9175C" w14:textId="77777777" w:rsidR="00E6692C" w:rsidRPr="00E6692C" w:rsidRDefault="00E6692C" w:rsidP="00E6692C">
      <w:pPr>
        <w:spacing w:after="0"/>
        <w:ind w:left="720"/>
        <w:jc w:val="both"/>
        <w:rPr>
          <w:rFonts w:ascii="Arial" w:hAnsi="Arial" w:cs="Arial"/>
          <w:i/>
          <w:iCs/>
        </w:rPr>
      </w:pPr>
    </w:p>
    <w:p w14:paraId="66C67722" w14:textId="25E3A465" w:rsidR="00D65568" w:rsidRPr="00D65568" w:rsidRDefault="00D65568" w:rsidP="00E6692C">
      <w:pPr>
        <w:spacing w:after="0"/>
        <w:ind w:left="720"/>
        <w:jc w:val="both"/>
        <w:rPr>
          <w:rFonts w:ascii="Arial" w:hAnsi="Arial" w:cs="Arial"/>
        </w:rPr>
      </w:pPr>
      <w:r w:rsidRPr="00D65568">
        <w:rPr>
          <w:rFonts w:ascii="Arial" w:hAnsi="Arial" w:cs="Arial"/>
        </w:rPr>
        <w:t xml:space="preserve">The list of investment projects in the construction and business of golf courses must be selected according to the form of bidding. Investment projects on construction and business of golf courses are subject to approval of investment policies according to the provisions of the law on investment. Based on the decision approving the investment policy of the project, the Department of Planning and Investment shall </w:t>
      </w:r>
      <w:r w:rsidR="00CD1954">
        <w:rPr>
          <w:rFonts w:ascii="Arial" w:hAnsi="Arial" w:cs="Arial"/>
        </w:rPr>
        <w:t>be responsible for</w:t>
      </w:r>
      <w:r w:rsidRPr="00D65568">
        <w:rPr>
          <w:rFonts w:ascii="Arial" w:hAnsi="Arial" w:cs="Arial"/>
        </w:rPr>
        <w:t xml:space="preserve"> the prime responsibility </w:t>
      </w:r>
      <w:r w:rsidRPr="00D65568">
        <w:rPr>
          <w:rFonts w:ascii="Arial" w:hAnsi="Arial" w:cs="Arial"/>
        </w:rPr>
        <w:lastRenderedPageBreak/>
        <w:t>for, and coordinat</w:t>
      </w:r>
      <w:r w:rsidR="00CD1954">
        <w:rPr>
          <w:rFonts w:ascii="Arial" w:hAnsi="Arial" w:cs="Arial"/>
        </w:rPr>
        <w:t>ing</w:t>
      </w:r>
      <w:r w:rsidRPr="00D65568">
        <w:rPr>
          <w:rFonts w:ascii="Arial" w:hAnsi="Arial" w:cs="Arial"/>
        </w:rPr>
        <w:t xml:space="preserve"> with relevant agencies in, determining the preliminary requirements on the investor's capacity and experience</w:t>
      </w:r>
      <w:r w:rsidR="00CD1954">
        <w:rPr>
          <w:rFonts w:ascii="Arial" w:hAnsi="Arial" w:cs="Arial"/>
        </w:rPr>
        <w:t>,</w:t>
      </w:r>
      <w:r w:rsidRPr="00D65568">
        <w:rPr>
          <w:rFonts w:ascii="Arial" w:hAnsi="Arial" w:cs="Arial"/>
        </w:rPr>
        <w:t xml:space="preserve"> report</w:t>
      </w:r>
      <w:r w:rsidR="00CD1954">
        <w:rPr>
          <w:rFonts w:ascii="Arial" w:hAnsi="Arial" w:cs="Arial"/>
        </w:rPr>
        <w:t>ing</w:t>
      </w:r>
      <w:r w:rsidRPr="00D65568">
        <w:rPr>
          <w:rFonts w:ascii="Arial" w:hAnsi="Arial" w:cs="Arial"/>
        </w:rPr>
        <w:t xml:space="preserve"> to the provincial People's Committee for approval before announcing the project list.</w:t>
      </w:r>
    </w:p>
    <w:p w14:paraId="49BC17C6" w14:textId="77777777" w:rsidR="00E6692C" w:rsidRPr="00E6692C" w:rsidRDefault="00E6692C" w:rsidP="00CD1954">
      <w:pPr>
        <w:spacing w:after="0"/>
        <w:jc w:val="both"/>
        <w:rPr>
          <w:rFonts w:ascii="Arial" w:hAnsi="Arial" w:cs="Arial"/>
          <w:i/>
          <w:iCs/>
        </w:rPr>
      </w:pPr>
    </w:p>
    <w:p w14:paraId="37E92343" w14:textId="05FA9124" w:rsidR="00CD1954" w:rsidRPr="00CD1954" w:rsidRDefault="00CD1954" w:rsidP="00E6692C">
      <w:pPr>
        <w:spacing w:after="0"/>
        <w:ind w:left="720"/>
        <w:jc w:val="both"/>
        <w:rPr>
          <w:rFonts w:ascii="Arial" w:hAnsi="Arial" w:cs="Arial"/>
        </w:rPr>
      </w:pPr>
      <w:r w:rsidRPr="00CD1954">
        <w:rPr>
          <w:rFonts w:ascii="Arial" w:hAnsi="Arial" w:cs="Arial"/>
        </w:rPr>
        <w:t>The order and procedures for bidding to select investors to implement investment projects on golf course construction and business shall comply with the provisions of Article 16 of Decree 25/2020/ND-CP detailing the implementation of the Bidding Law on investor selection (amended and supplemented in Decree No. 31/2021/ND-CP).</w:t>
      </w:r>
    </w:p>
    <w:p w14:paraId="2B7FE610" w14:textId="77777777" w:rsidR="00E3562A" w:rsidRDefault="00E3562A" w:rsidP="004D36FB">
      <w:pPr>
        <w:snapToGrid w:val="0"/>
        <w:spacing w:after="0" w:line="264" w:lineRule="auto"/>
        <w:ind w:left="-720"/>
        <w:jc w:val="both"/>
        <w:rPr>
          <w:rFonts w:ascii="Arial" w:hAnsi="Arial" w:cs="Arial"/>
        </w:rPr>
      </w:pPr>
    </w:p>
    <w:p w14:paraId="4A09396E" w14:textId="3129CBE5"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69D89E7C" w14:textId="24C26BF3" w:rsidR="009544F4" w:rsidRDefault="009544F4" w:rsidP="004D36FB">
      <w:pPr>
        <w:pStyle w:val="ListParagraph"/>
        <w:snapToGrid w:val="0"/>
        <w:spacing w:after="0" w:line="264" w:lineRule="auto"/>
        <w:ind w:left="-720"/>
        <w:contextualSpacing w:val="0"/>
        <w:jc w:val="both"/>
        <w:rPr>
          <w:rFonts w:ascii="Arial" w:hAnsi="Arial" w:cs="Arial"/>
        </w:rPr>
      </w:pPr>
    </w:p>
    <w:p w14:paraId="51B41A20" w14:textId="055B1718" w:rsidR="00B5713C" w:rsidRDefault="00B5713C" w:rsidP="004D36FB">
      <w:pPr>
        <w:pStyle w:val="ListParagraph"/>
        <w:snapToGrid w:val="0"/>
        <w:spacing w:after="0" w:line="264" w:lineRule="auto"/>
        <w:ind w:left="-720"/>
        <w:contextualSpacing w:val="0"/>
        <w:jc w:val="both"/>
        <w:rPr>
          <w:rFonts w:ascii="Arial" w:hAnsi="Arial" w:cs="Arial"/>
        </w:rPr>
      </w:pPr>
    </w:p>
    <w:p w14:paraId="1291A28D" w14:textId="7815C2DA" w:rsidR="00B5713C" w:rsidRDefault="00B5713C" w:rsidP="004D36FB">
      <w:pPr>
        <w:pStyle w:val="ListParagraph"/>
        <w:snapToGrid w:val="0"/>
        <w:spacing w:after="0" w:line="264" w:lineRule="auto"/>
        <w:ind w:left="-720"/>
        <w:contextualSpacing w:val="0"/>
        <w:jc w:val="both"/>
        <w:rPr>
          <w:rFonts w:ascii="Arial" w:hAnsi="Arial" w:cs="Arial"/>
        </w:rPr>
      </w:pPr>
    </w:p>
    <w:p w14:paraId="75E117E8" w14:textId="575F2314" w:rsidR="00B5713C" w:rsidRDefault="00B5713C" w:rsidP="004D36FB">
      <w:pPr>
        <w:pStyle w:val="ListParagraph"/>
        <w:snapToGrid w:val="0"/>
        <w:spacing w:after="0" w:line="264" w:lineRule="auto"/>
        <w:ind w:left="-720"/>
        <w:contextualSpacing w:val="0"/>
        <w:jc w:val="both"/>
        <w:rPr>
          <w:rFonts w:ascii="Arial" w:hAnsi="Arial" w:cs="Arial"/>
        </w:rPr>
      </w:pPr>
    </w:p>
    <w:p w14:paraId="77D1A395" w14:textId="407D8BDB" w:rsidR="00B5713C" w:rsidRDefault="00B5713C" w:rsidP="004D36FB">
      <w:pPr>
        <w:pStyle w:val="ListParagraph"/>
        <w:snapToGrid w:val="0"/>
        <w:spacing w:after="0" w:line="264" w:lineRule="auto"/>
        <w:ind w:left="-720"/>
        <w:contextualSpacing w:val="0"/>
        <w:jc w:val="both"/>
        <w:rPr>
          <w:rFonts w:ascii="Arial" w:hAnsi="Arial" w:cs="Arial"/>
        </w:rPr>
      </w:pPr>
    </w:p>
    <w:p w14:paraId="2B6B2CCC" w14:textId="49A25896" w:rsidR="00B5713C" w:rsidRDefault="00B5713C" w:rsidP="004D36FB">
      <w:pPr>
        <w:pStyle w:val="ListParagraph"/>
        <w:snapToGrid w:val="0"/>
        <w:spacing w:after="0" w:line="264" w:lineRule="auto"/>
        <w:ind w:left="-720"/>
        <w:contextualSpacing w:val="0"/>
        <w:jc w:val="both"/>
        <w:rPr>
          <w:rFonts w:ascii="Arial" w:hAnsi="Arial" w:cs="Arial"/>
        </w:rPr>
      </w:pPr>
    </w:p>
    <w:p w14:paraId="742D6175" w14:textId="0C00C616" w:rsidR="00B5713C" w:rsidRDefault="00B5713C" w:rsidP="004D36FB">
      <w:pPr>
        <w:pStyle w:val="ListParagraph"/>
        <w:snapToGrid w:val="0"/>
        <w:spacing w:after="0" w:line="264" w:lineRule="auto"/>
        <w:ind w:left="-720"/>
        <w:contextualSpacing w:val="0"/>
        <w:jc w:val="both"/>
        <w:rPr>
          <w:rFonts w:ascii="Arial" w:hAnsi="Arial" w:cs="Arial"/>
        </w:rPr>
      </w:pPr>
    </w:p>
    <w:p w14:paraId="14BBE1C8" w14:textId="06D17A72" w:rsidR="00B5713C" w:rsidRDefault="00B5713C" w:rsidP="004D36FB">
      <w:pPr>
        <w:pStyle w:val="ListParagraph"/>
        <w:snapToGrid w:val="0"/>
        <w:spacing w:after="0" w:line="264" w:lineRule="auto"/>
        <w:ind w:left="-720"/>
        <w:contextualSpacing w:val="0"/>
        <w:jc w:val="both"/>
        <w:rPr>
          <w:rFonts w:ascii="Arial" w:hAnsi="Arial" w:cs="Arial"/>
        </w:rPr>
      </w:pPr>
    </w:p>
    <w:p w14:paraId="2D531127" w14:textId="66C5BF4F" w:rsidR="00B5713C" w:rsidRDefault="00B5713C" w:rsidP="004D36FB">
      <w:pPr>
        <w:pStyle w:val="ListParagraph"/>
        <w:snapToGrid w:val="0"/>
        <w:spacing w:after="0" w:line="264" w:lineRule="auto"/>
        <w:ind w:left="-720"/>
        <w:contextualSpacing w:val="0"/>
        <w:jc w:val="both"/>
        <w:rPr>
          <w:rFonts w:ascii="Arial" w:hAnsi="Arial" w:cs="Arial"/>
        </w:rPr>
      </w:pPr>
    </w:p>
    <w:p w14:paraId="4B49381A" w14:textId="52FA27B1" w:rsidR="00B5713C" w:rsidRDefault="00B5713C" w:rsidP="004D36FB">
      <w:pPr>
        <w:pStyle w:val="ListParagraph"/>
        <w:snapToGrid w:val="0"/>
        <w:spacing w:after="0" w:line="264" w:lineRule="auto"/>
        <w:ind w:left="-720"/>
        <w:contextualSpacing w:val="0"/>
        <w:jc w:val="both"/>
        <w:rPr>
          <w:rFonts w:ascii="Arial" w:hAnsi="Arial" w:cs="Arial"/>
        </w:rPr>
      </w:pPr>
    </w:p>
    <w:p w14:paraId="61D1A0DE" w14:textId="4215503F" w:rsidR="00B5713C" w:rsidRDefault="00B5713C" w:rsidP="004D36FB">
      <w:pPr>
        <w:pStyle w:val="ListParagraph"/>
        <w:snapToGrid w:val="0"/>
        <w:spacing w:after="0" w:line="264" w:lineRule="auto"/>
        <w:ind w:left="-720"/>
        <w:contextualSpacing w:val="0"/>
        <w:jc w:val="both"/>
        <w:rPr>
          <w:rFonts w:ascii="Arial" w:hAnsi="Arial" w:cs="Arial"/>
        </w:rPr>
      </w:pPr>
    </w:p>
    <w:p w14:paraId="46B4546F" w14:textId="77777777" w:rsidR="00B5713C" w:rsidRPr="003A70EC" w:rsidRDefault="00B5713C" w:rsidP="004D36FB">
      <w:pPr>
        <w:pStyle w:val="ListParagraph"/>
        <w:snapToGrid w:val="0"/>
        <w:spacing w:after="0" w:line="264" w:lineRule="auto"/>
        <w:ind w:left="-720"/>
        <w:contextualSpacing w:val="0"/>
        <w:jc w:val="both"/>
        <w:rPr>
          <w:rFonts w:ascii="Arial" w:hAnsi="Arial" w:cs="Arial"/>
        </w:rPr>
      </w:pPr>
    </w:p>
    <w:p w14:paraId="3A493D05" w14:textId="7902615C" w:rsidR="00F75C13" w:rsidRDefault="00F75C13"/>
    <w:p w14:paraId="0068D673" w14:textId="11D7088C" w:rsidR="006F239E" w:rsidRDefault="006F239E"/>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4B7D25A3">
                      <wp:simplePos x="0" y="0"/>
                      <wp:positionH relativeFrom="column">
                        <wp:posOffset>5080</wp:posOffset>
                      </wp:positionH>
                      <wp:positionV relativeFrom="paragraph">
                        <wp:posOffset>297815</wp:posOffset>
                      </wp:positionV>
                      <wp:extent cx="3276600" cy="2169795"/>
                      <wp:effectExtent l="0" t="0" r="0" b="19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69795"/>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0F17EE1C"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8" type="#_x0000_t202" style="position:absolute;left:0;text-align:left;margin-left:.4pt;margin-top:23.45pt;width:258pt;height:170.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0F17EE1C"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0A7FAC" w:rsidRDefault="009544F4" w:rsidP="00B5713C">
            <w:pPr>
              <w:jc w:val="both"/>
              <w:rPr>
                <w:rFonts w:ascii="Arial" w:hAnsi="Arial" w:cs="Arial"/>
                <w:b/>
                <w:sz w:val="22"/>
                <w:szCs w:val="22"/>
              </w:rPr>
            </w:pPr>
            <w:r w:rsidRPr="000A7FAC">
              <w:rPr>
                <w:rFonts w:ascii="Arial" w:hAnsi="Arial" w:cs="Arial"/>
                <w:b/>
                <w:sz w:val="22"/>
                <w:szCs w:val="22"/>
              </w:rPr>
              <w:t>ABOUT US,</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proofErr w:type="spellStart"/>
            <w:r w:rsidRPr="00B32E82">
              <w:rPr>
                <w:rFonts w:ascii="Arial" w:hAnsi="Arial" w:cs="Arial"/>
                <w:shd w:val="clear" w:color="auto" w:fill="FFFFFF"/>
              </w:rPr>
              <w:t>Apolat</w:t>
            </w:r>
            <w:proofErr w:type="spellEnd"/>
            <w:r w:rsidRPr="00B32E82">
              <w:rPr>
                <w:rFonts w:ascii="Arial" w:hAnsi="Arial" w:cs="Arial"/>
                <w:shd w:val="clear" w:color="auto" w:fill="FFFFFF"/>
              </w:rPr>
              <w:t xml:space="preserve"> Legal is a professional law firm with its offices in Ho Chi Minh city and Ha </w:t>
            </w:r>
            <w:proofErr w:type="spellStart"/>
            <w:r w:rsidRPr="00B32E82">
              <w:rPr>
                <w:rFonts w:ascii="Arial" w:hAnsi="Arial" w:cs="Arial"/>
                <w:shd w:val="clear" w:color="auto" w:fill="FFFFFF"/>
              </w:rPr>
              <w:t>Noi</w:t>
            </w:r>
            <w:proofErr w:type="spellEnd"/>
            <w:r w:rsidRPr="00B32E82">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32E82">
              <w:rPr>
                <w:rFonts w:ascii="Arial" w:hAnsi="Arial" w:cs="Arial"/>
                <w:shd w:val="clear" w:color="auto" w:fill="FFFFFF"/>
              </w:rPr>
              <w:t>LawAsia</w:t>
            </w:r>
            <w:proofErr w:type="spellEnd"/>
            <w:r w:rsidRPr="00B32E82">
              <w:rPr>
                <w:rFonts w:ascii="Arial" w:hAnsi="Arial" w:cs="Arial"/>
                <w:shd w:val="clear" w:color="auto" w:fill="FFFFFF"/>
              </w:rPr>
              <w:t xml:space="preserve">, 1966), The Legal500, IP Link, IP </w:t>
            </w:r>
            <w:proofErr w:type="spellStart"/>
            <w:r w:rsidRPr="00B32E82">
              <w:rPr>
                <w:rFonts w:ascii="Arial" w:hAnsi="Arial" w:cs="Arial"/>
                <w:shd w:val="clear" w:color="auto" w:fill="FFFFFF"/>
              </w:rPr>
              <w:t>Coster</w:t>
            </w:r>
            <w:proofErr w:type="spellEnd"/>
            <w:r w:rsidRPr="00B32E82">
              <w:rPr>
                <w:rFonts w:ascii="Arial" w:hAnsi="Arial" w:cs="Arial"/>
                <w:shd w:val="clear" w:color="auto" w:fill="FFFFFF"/>
              </w:rPr>
              <w:t xml:space="preserve">, </w:t>
            </w:r>
            <w:proofErr w:type="spellStart"/>
            <w:r w:rsidRPr="00B32E82">
              <w:rPr>
                <w:rFonts w:ascii="Arial" w:hAnsi="Arial" w:cs="Arial"/>
                <w:shd w:val="clear" w:color="auto" w:fill="FFFFFF"/>
              </w:rPr>
              <w:t>Lexology</w:t>
            </w:r>
            <w:proofErr w:type="spellEnd"/>
            <w:r w:rsidRPr="00B32E82">
              <w:rPr>
                <w:rFonts w:ascii="Arial" w:hAnsi="Arial" w:cs="Arial"/>
                <w:shd w:val="clear" w:color="auto" w:fill="FFFFFF"/>
              </w:rPr>
              <w:t>, Global Trade Review (GTR), The Saigon Times, etc.</w:t>
            </w:r>
          </w:p>
          <w:p w14:paraId="02B3D177" w14:textId="462F51D1"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2062958C" w:rsidR="009544F4" w:rsidRPr="000A7FAC" w:rsidRDefault="009544F4" w:rsidP="00EA5FBF">
            <w:pPr>
              <w:jc w:val="both"/>
              <w:rPr>
                <w:rFonts w:ascii="Arial" w:hAnsi="Arial" w:cs="Arial"/>
                <w:sz w:val="22"/>
                <w:szCs w:val="22"/>
              </w:rPr>
            </w:pP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 xml:space="preserve">99-101 Nguyen </w:t>
            </w:r>
            <w:proofErr w:type="spellStart"/>
            <w:r w:rsidRPr="000A7FAC">
              <w:rPr>
                <w:rFonts w:ascii="Arial" w:hAnsi="Arial" w:cs="Arial"/>
                <w:sz w:val="22"/>
                <w:szCs w:val="22"/>
              </w:rPr>
              <w:t>Dinh</w:t>
            </w:r>
            <w:proofErr w:type="spellEnd"/>
            <w:r w:rsidRPr="000A7FAC">
              <w:rPr>
                <w:rFonts w:ascii="Arial" w:hAnsi="Arial" w:cs="Arial"/>
                <w:sz w:val="22"/>
                <w:szCs w:val="22"/>
              </w:rPr>
              <w:t xml:space="preserve"> </w:t>
            </w:r>
            <w:proofErr w:type="spellStart"/>
            <w:r w:rsidRPr="000A7FAC">
              <w:rPr>
                <w:rFonts w:ascii="Arial" w:hAnsi="Arial" w:cs="Arial"/>
                <w:sz w:val="22"/>
                <w:szCs w:val="22"/>
              </w:rPr>
              <w:t>Chieu</w:t>
            </w:r>
            <w:proofErr w:type="spellEnd"/>
            <w:r w:rsidRPr="000A7FAC">
              <w:rPr>
                <w:rFonts w:ascii="Arial" w:hAnsi="Arial" w:cs="Arial"/>
                <w:sz w:val="22"/>
                <w:szCs w:val="22"/>
              </w:rPr>
              <w:t>, District 3</w:t>
            </w:r>
            <w:r w:rsidRPr="000A7FAC">
              <w:rPr>
                <w:rFonts w:ascii="Arial" w:hAnsi="Arial" w:cs="Arial"/>
                <w:sz w:val="22"/>
                <w:szCs w:val="22"/>
              </w:rPr>
              <w:cr/>
              <w:t>Ho Chi Minh City, Vietnam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 xml:space="preserve">54 Lieu </w:t>
            </w:r>
            <w:proofErr w:type="spellStart"/>
            <w:r w:rsidRPr="000A7FAC">
              <w:rPr>
                <w:rFonts w:ascii="Arial" w:hAnsi="Arial" w:cs="Arial"/>
                <w:sz w:val="22"/>
                <w:szCs w:val="22"/>
              </w:rPr>
              <w:t>Giai</w:t>
            </w:r>
            <w:proofErr w:type="spellEnd"/>
            <w:r w:rsidRPr="000A7FAC">
              <w:rPr>
                <w:rFonts w:ascii="Arial" w:hAnsi="Arial" w:cs="Arial"/>
                <w:sz w:val="22"/>
                <w:szCs w:val="22"/>
              </w:rPr>
              <w:t xml:space="preserve">, Cong Vi Ward, Ba </w:t>
            </w:r>
            <w:proofErr w:type="spellStart"/>
            <w:r w:rsidRPr="000A7FAC">
              <w:rPr>
                <w:rFonts w:ascii="Arial" w:hAnsi="Arial" w:cs="Arial"/>
                <w:sz w:val="22"/>
                <w:szCs w:val="22"/>
              </w:rPr>
              <w:t>Dinh</w:t>
            </w:r>
            <w:proofErr w:type="spellEnd"/>
            <w:r w:rsidRPr="000A7FAC">
              <w:rPr>
                <w:rFonts w:ascii="Arial" w:hAnsi="Arial" w:cs="Arial"/>
                <w:sz w:val="22"/>
                <w:szCs w:val="22"/>
              </w:rPr>
              <w:t xml:space="preserve">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646B3892" w14:textId="77777777" w:rsidR="009544F4" w:rsidRPr="000A7FAC" w:rsidRDefault="009544F4" w:rsidP="00EA5FBF">
            <w:pPr>
              <w:jc w:val="both"/>
              <w:rPr>
                <w:rFonts w:ascii="Arial" w:hAnsi="Arial" w:cs="Arial"/>
                <w:i/>
                <w:iCs/>
                <w:sz w:val="22"/>
                <w:szCs w:val="22"/>
              </w:rPr>
            </w:pPr>
          </w:p>
          <w:p w14:paraId="00663294" w14:textId="79C5C14F" w:rsidR="009544F4" w:rsidRPr="000A7FAC" w:rsidRDefault="009544F4" w:rsidP="00EA5FBF">
            <w:pPr>
              <w:jc w:val="both"/>
              <w:rPr>
                <w:rFonts w:ascii="Arial" w:hAnsi="Arial" w:cs="Arial"/>
                <w:sz w:val="22"/>
                <w:szCs w:val="22"/>
              </w:rPr>
            </w:pPr>
            <w:r w:rsidRPr="000A7FAC">
              <w:rPr>
                <w:rFonts w:ascii="Arial" w:hAnsi="Arial" w:cs="Arial"/>
                <w:sz w:val="22"/>
                <w:szCs w:val="22"/>
              </w:rPr>
              <w:t>Tel: +84-28-3899 8683</w:t>
            </w:r>
            <w:r w:rsidRPr="000A7FAC">
              <w:rPr>
                <w:rFonts w:ascii="Arial" w:hAnsi="Arial" w:cs="Arial"/>
                <w:sz w:val="22"/>
                <w:szCs w:val="22"/>
              </w:rPr>
              <w:cr/>
              <w:t xml:space="preserve">Email: </w:t>
            </w:r>
            <w:hyperlink r:id="rId8"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9" w:history="1">
              <w:r w:rsidRPr="000A7FAC">
                <w:rPr>
                  <w:rStyle w:val="Hyperlink"/>
                  <w:rFonts w:ascii="Arial" w:hAnsi="Arial" w:cs="Arial"/>
                  <w:sz w:val="22"/>
                  <w:szCs w:val="22"/>
                </w:rPr>
                <w:t>www.apolatlegal.com</w:t>
              </w:r>
            </w:hyperlink>
          </w:p>
        </w:tc>
        <w:tc>
          <w:tcPr>
            <w:tcW w:w="4804" w:type="dxa"/>
          </w:tcPr>
          <w:p w14:paraId="2576F627" w14:textId="77777777" w:rsidR="009544F4" w:rsidRPr="000A7FAC" w:rsidRDefault="009544F4" w:rsidP="00B5713C">
            <w:pPr>
              <w:jc w:val="both"/>
              <w:rPr>
                <w:rFonts w:ascii="Arial" w:hAnsi="Arial" w:cs="Arial"/>
                <w:b/>
                <w:bCs/>
                <w:color w:val="C00000"/>
                <w:sz w:val="22"/>
                <w:szCs w:val="22"/>
              </w:rPr>
            </w:pPr>
          </w:p>
          <w:p w14:paraId="5FCE03A4" w14:textId="77777777" w:rsidR="009544F4" w:rsidRPr="000A7FAC" w:rsidRDefault="009544F4" w:rsidP="00EA5FBF">
            <w:pPr>
              <w:ind w:left="160"/>
              <w:jc w:val="both"/>
              <w:rPr>
                <w:rFonts w:ascii="Arial" w:hAnsi="Arial" w:cs="Arial"/>
                <w:b/>
                <w:bCs/>
                <w:color w:val="C00000"/>
                <w:sz w:val="22"/>
                <w:szCs w:val="22"/>
              </w:rPr>
            </w:pPr>
          </w:p>
          <w:p w14:paraId="188C587D" w14:textId="3B003604" w:rsidR="009544F4" w:rsidRPr="00B5713C" w:rsidRDefault="009544F4" w:rsidP="00B5713C">
            <w:pPr>
              <w:ind w:left="160"/>
              <w:jc w:val="both"/>
              <w:rPr>
                <w:rFonts w:ascii="Arial" w:hAnsi="Arial" w:cs="Arial"/>
                <w:b/>
                <w:bCs/>
                <w:color w:val="C00000"/>
                <w:sz w:val="22"/>
                <w:szCs w:val="22"/>
              </w:rPr>
            </w:pPr>
            <w:r w:rsidRPr="000A7FAC">
              <w:rPr>
                <w:rFonts w:ascii="Arial" w:hAnsi="Arial" w:cs="Arial"/>
                <w:b/>
                <w:bCs/>
                <w:color w:val="C00000"/>
                <w:sz w:val="22"/>
                <w:szCs w:val="22"/>
              </w:rPr>
              <w:t>SINGAPORE (Affiliated office)</w:t>
            </w:r>
            <w:r w:rsidRPr="000A7FAC">
              <w:rPr>
                <w:rFonts w:ascii="Arial" w:hAnsi="Arial" w:cs="Arial"/>
                <w:b/>
                <w:bCs/>
                <w:i/>
                <w:iCs/>
                <w:color w:val="C00000"/>
                <w:sz w:val="22"/>
                <w:szCs w:val="22"/>
              </w:rPr>
              <w:cr/>
            </w:r>
            <w:r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0"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1" w:history="1">
              <w:r w:rsidRPr="000A7FAC">
                <w:rPr>
                  <w:rStyle w:val="Hyperlink"/>
                  <w:rFonts w:ascii="Arial" w:hAnsi="Arial" w:cs="Arial"/>
                  <w:sz w:val="22"/>
                  <w:szCs w:val="22"/>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0175FA41" w:rsidR="009544F4" w:rsidRPr="000A7FAC" w:rsidRDefault="009544F4" w:rsidP="009544F4">
      <w:pPr>
        <w:spacing w:after="0" w:line="264" w:lineRule="auto"/>
        <w:jc w:val="both"/>
        <w:rPr>
          <w:rFonts w:ascii="Arial" w:hAnsi="Arial" w:cs="Arial"/>
        </w:rPr>
      </w:pPr>
    </w:p>
    <w:p w14:paraId="6C7163A4" w14:textId="555202BF" w:rsidR="00E47173" w:rsidRPr="000A7FAC" w:rsidRDefault="00004AA2">
      <w:pPr>
        <w:rPr>
          <w:rFonts w:ascii="Arial" w:hAnsi="Arial" w:cs="Arial"/>
        </w:rPr>
      </w:pPr>
      <w:r>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0A7FAC" w:rsidSect="001C49DC">
      <w:headerReference w:type="default" r:id="rId13"/>
      <w:footerReference w:type="default" r:id="rId14"/>
      <w:headerReference w:type="first" r:id="rId15"/>
      <w:footerReference w:type="first" r:id="rId16"/>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6A85" w14:textId="77777777" w:rsidR="005E6A6D" w:rsidRDefault="005E6A6D">
      <w:pPr>
        <w:spacing w:after="0" w:line="240" w:lineRule="auto"/>
      </w:pPr>
      <w:r>
        <w:separator/>
      </w:r>
    </w:p>
  </w:endnote>
  <w:endnote w:type="continuationSeparator" w:id="0">
    <w:p w14:paraId="04B4F575" w14:textId="77777777" w:rsidR="005E6A6D" w:rsidRDefault="005E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77777777" w:rsidR="00D93626" w:rsidRDefault="00D93626" w:rsidP="00EA5FBF">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3AD6CD73">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28B7037C">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C7D3" id="Rectangle 206" o:spid="_x0000_s1026" style="position:absolute;margin-left:4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1993" w14:textId="77777777" w:rsidR="005E6A6D" w:rsidRDefault="005E6A6D">
      <w:pPr>
        <w:spacing w:after="0" w:line="240" w:lineRule="auto"/>
      </w:pPr>
      <w:r>
        <w:separator/>
      </w:r>
    </w:p>
  </w:footnote>
  <w:footnote w:type="continuationSeparator" w:id="0">
    <w:p w14:paraId="5A3C2D68" w14:textId="77777777" w:rsidR="005E6A6D" w:rsidRDefault="005E6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654FB8B9"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6156AC">
                            <w:rPr>
                              <w:rFonts w:ascii="Arial" w:hAnsi="Arial" w:cs="Arial"/>
                              <w:color w:val="404040" w:themeColor="text1" w:themeTint="BF"/>
                            </w:rPr>
                            <w:t>Ju</w:t>
                          </w:r>
                          <w:r w:rsidR="00EE7E86">
                            <w:rPr>
                              <w:rFonts w:ascii="Arial" w:hAnsi="Arial" w:cs="Arial"/>
                              <w:color w:val="404040" w:themeColor="text1" w:themeTint="BF"/>
                            </w:rPr>
                            <w:t>ly</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" filled="f" stroked="f">
              <v:textbox>
                <w:txbxContent>
                  <w:p w14:paraId="100EF6C2" w14:textId="654FB8B9"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6156AC">
                      <w:rPr>
                        <w:rFonts w:ascii="Arial" w:hAnsi="Arial" w:cs="Arial"/>
                        <w:color w:val="404040" w:themeColor="text1" w:themeTint="BF"/>
                      </w:rPr>
                      <w:t>Ju</w:t>
                    </w:r>
                    <w:r w:rsidR="00EE7E86">
                      <w:rPr>
                        <w:rFonts w:ascii="Arial" w:hAnsi="Arial" w:cs="Arial"/>
                        <w:color w:val="404040" w:themeColor="text1" w:themeTint="BF"/>
                      </w:rPr>
                      <w:t>ly</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3"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7"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808129037">
    <w:abstractNumId w:val="20"/>
  </w:num>
  <w:num w:numId="2" w16cid:durableId="482552583">
    <w:abstractNumId w:val="16"/>
  </w:num>
  <w:num w:numId="3" w16cid:durableId="1661154165">
    <w:abstractNumId w:val="21"/>
  </w:num>
  <w:num w:numId="4" w16cid:durableId="1370951813">
    <w:abstractNumId w:val="18"/>
  </w:num>
  <w:num w:numId="5" w16cid:durableId="1514219610">
    <w:abstractNumId w:val="9"/>
  </w:num>
  <w:num w:numId="6" w16cid:durableId="1604414903">
    <w:abstractNumId w:val="6"/>
  </w:num>
  <w:num w:numId="7" w16cid:durableId="739715573">
    <w:abstractNumId w:val="4"/>
  </w:num>
  <w:num w:numId="8" w16cid:durableId="2104034352">
    <w:abstractNumId w:val="1"/>
  </w:num>
  <w:num w:numId="9" w16cid:durableId="220949565">
    <w:abstractNumId w:val="0"/>
  </w:num>
  <w:num w:numId="10" w16cid:durableId="1292709543">
    <w:abstractNumId w:val="12"/>
  </w:num>
  <w:num w:numId="11" w16cid:durableId="695353261">
    <w:abstractNumId w:val="5"/>
  </w:num>
  <w:num w:numId="12" w16cid:durableId="1952542451">
    <w:abstractNumId w:val="17"/>
  </w:num>
  <w:num w:numId="13" w16cid:durableId="1547567840">
    <w:abstractNumId w:val="10"/>
  </w:num>
  <w:num w:numId="14" w16cid:durableId="1784105676">
    <w:abstractNumId w:val="13"/>
  </w:num>
  <w:num w:numId="15" w16cid:durableId="783765333">
    <w:abstractNumId w:val="2"/>
  </w:num>
  <w:num w:numId="16" w16cid:durableId="161698371">
    <w:abstractNumId w:val="7"/>
  </w:num>
  <w:num w:numId="17" w16cid:durableId="1588415725">
    <w:abstractNumId w:val="3"/>
  </w:num>
  <w:num w:numId="18" w16cid:durableId="1381201037">
    <w:abstractNumId w:val="14"/>
  </w:num>
  <w:num w:numId="19" w16cid:durableId="681669756">
    <w:abstractNumId w:val="11"/>
  </w:num>
  <w:num w:numId="20" w16cid:durableId="1300458811">
    <w:abstractNumId w:val="8"/>
  </w:num>
  <w:num w:numId="21" w16cid:durableId="302734996">
    <w:abstractNumId w:val="15"/>
  </w:num>
  <w:num w:numId="22" w16cid:durableId="12603377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rQUAl0sQ/iwAAAA="/>
  </w:docVars>
  <w:rsids>
    <w:rsidRoot w:val="009544F4"/>
    <w:rsid w:val="00004AA2"/>
    <w:rsid w:val="000154E0"/>
    <w:rsid w:val="00017B06"/>
    <w:rsid w:val="00023510"/>
    <w:rsid w:val="00031EFE"/>
    <w:rsid w:val="000325A6"/>
    <w:rsid w:val="00032A3C"/>
    <w:rsid w:val="0004183E"/>
    <w:rsid w:val="00044477"/>
    <w:rsid w:val="00057233"/>
    <w:rsid w:val="00062BC6"/>
    <w:rsid w:val="00074420"/>
    <w:rsid w:val="00075B24"/>
    <w:rsid w:val="000876A8"/>
    <w:rsid w:val="00093A7E"/>
    <w:rsid w:val="000946C7"/>
    <w:rsid w:val="00094D40"/>
    <w:rsid w:val="00096A67"/>
    <w:rsid w:val="000A4257"/>
    <w:rsid w:val="000A7FAC"/>
    <w:rsid w:val="000D2A10"/>
    <w:rsid w:val="000D2C6D"/>
    <w:rsid w:val="000D374D"/>
    <w:rsid w:val="000E28F3"/>
    <w:rsid w:val="000E2C25"/>
    <w:rsid w:val="00115B6E"/>
    <w:rsid w:val="0012190B"/>
    <w:rsid w:val="001279AA"/>
    <w:rsid w:val="0013026C"/>
    <w:rsid w:val="00134C3A"/>
    <w:rsid w:val="00140C4F"/>
    <w:rsid w:val="00143DAD"/>
    <w:rsid w:val="00154E9A"/>
    <w:rsid w:val="00167367"/>
    <w:rsid w:val="001A0C24"/>
    <w:rsid w:val="001B12D0"/>
    <w:rsid w:val="001C327D"/>
    <w:rsid w:val="001C49DC"/>
    <w:rsid w:val="001D7679"/>
    <w:rsid w:val="001E5374"/>
    <w:rsid w:val="001F4CF7"/>
    <w:rsid w:val="00222466"/>
    <w:rsid w:val="00223A50"/>
    <w:rsid w:val="00232F20"/>
    <w:rsid w:val="0023648F"/>
    <w:rsid w:val="00257163"/>
    <w:rsid w:val="0026490D"/>
    <w:rsid w:val="00267456"/>
    <w:rsid w:val="002818AF"/>
    <w:rsid w:val="00281F43"/>
    <w:rsid w:val="00296F77"/>
    <w:rsid w:val="002C134B"/>
    <w:rsid w:val="002C2369"/>
    <w:rsid w:val="002E0020"/>
    <w:rsid w:val="002E70D7"/>
    <w:rsid w:val="00304B4D"/>
    <w:rsid w:val="003146C9"/>
    <w:rsid w:val="003308EF"/>
    <w:rsid w:val="00337B22"/>
    <w:rsid w:val="00343484"/>
    <w:rsid w:val="00351992"/>
    <w:rsid w:val="00351EF9"/>
    <w:rsid w:val="0036404A"/>
    <w:rsid w:val="00381BF7"/>
    <w:rsid w:val="00386B19"/>
    <w:rsid w:val="00393127"/>
    <w:rsid w:val="00396F53"/>
    <w:rsid w:val="00397255"/>
    <w:rsid w:val="003A70EC"/>
    <w:rsid w:val="003B0B60"/>
    <w:rsid w:val="003C104A"/>
    <w:rsid w:val="003D28E3"/>
    <w:rsid w:val="003E22DA"/>
    <w:rsid w:val="003E7543"/>
    <w:rsid w:val="003F13B7"/>
    <w:rsid w:val="003F33F6"/>
    <w:rsid w:val="00431314"/>
    <w:rsid w:val="00444EB2"/>
    <w:rsid w:val="00466EC1"/>
    <w:rsid w:val="004717A1"/>
    <w:rsid w:val="0047765C"/>
    <w:rsid w:val="004876B2"/>
    <w:rsid w:val="0049227B"/>
    <w:rsid w:val="004A57FD"/>
    <w:rsid w:val="004B5A2C"/>
    <w:rsid w:val="004B63F6"/>
    <w:rsid w:val="004D1087"/>
    <w:rsid w:val="004D36FB"/>
    <w:rsid w:val="004E55D3"/>
    <w:rsid w:val="004F39DC"/>
    <w:rsid w:val="004F3FEA"/>
    <w:rsid w:val="0051579B"/>
    <w:rsid w:val="005170DE"/>
    <w:rsid w:val="0053077D"/>
    <w:rsid w:val="00532023"/>
    <w:rsid w:val="00536E21"/>
    <w:rsid w:val="00541A44"/>
    <w:rsid w:val="005657C9"/>
    <w:rsid w:val="0056614E"/>
    <w:rsid w:val="00574237"/>
    <w:rsid w:val="005742AC"/>
    <w:rsid w:val="00576CC2"/>
    <w:rsid w:val="005908C2"/>
    <w:rsid w:val="00590EA5"/>
    <w:rsid w:val="005B3306"/>
    <w:rsid w:val="005B6CE9"/>
    <w:rsid w:val="005D5FFE"/>
    <w:rsid w:val="005E2715"/>
    <w:rsid w:val="005E699F"/>
    <w:rsid w:val="005E6A6D"/>
    <w:rsid w:val="005F015B"/>
    <w:rsid w:val="005F7086"/>
    <w:rsid w:val="006156AC"/>
    <w:rsid w:val="00616E13"/>
    <w:rsid w:val="0062791D"/>
    <w:rsid w:val="0064192D"/>
    <w:rsid w:val="006464A5"/>
    <w:rsid w:val="0064655A"/>
    <w:rsid w:val="006477A8"/>
    <w:rsid w:val="00647AB9"/>
    <w:rsid w:val="00656E98"/>
    <w:rsid w:val="00662FCD"/>
    <w:rsid w:val="00666FA9"/>
    <w:rsid w:val="00687776"/>
    <w:rsid w:val="006973A4"/>
    <w:rsid w:val="006A7BD6"/>
    <w:rsid w:val="006B66D6"/>
    <w:rsid w:val="006B794F"/>
    <w:rsid w:val="006C1D9A"/>
    <w:rsid w:val="006D4E13"/>
    <w:rsid w:val="006F239E"/>
    <w:rsid w:val="006F53FA"/>
    <w:rsid w:val="00706F47"/>
    <w:rsid w:val="0071156A"/>
    <w:rsid w:val="00717991"/>
    <w:rsid w:val="007233B8"/>
    <w:rsid w:val="0072551F"/>
    <w:rsid w:val="00737A1D"/>
    <w:rsid w:val="0074312C"/>
    <w:rsid w:val="007702CB"/>
    <w:rsid w:val="00773939"/>
    <w:rsid w:val="00776F11"/>
    <w:rsid w:val="00795B69"/>
    <w:rsid w:val="00796977"/>
    <w:rsid w:val="007A2DA4"/>
    <w:rsid w:val="007A3E59"/>
    <w:rsid w:val="007A655B"/>
    <w:rsid w:val="007B2DC9"/>
    <w:rsid w:val="007C3DBC"/>
    <w:rsid w:val="007C6F48"/>
    <w:rsid w:val="007D7469"/>
    <w:rsid w:val="007E4CC4"/>
    <w:rsid w:val="007F0960"/>
    <w:rsid w:val="00833493"/>
    <w:rsid w:val="00841915"/>
    <w:rsid w:val="00850901"/>
    <w:rsid w:val="00861CDA"/>
    <w:rsid w:val="00877A60"/>
    <w:rsid w:val="008822DE"/>
    <w:rsid w:val="008934D1"/>
    <w:rsid w:val="008A320C"/>
    <w:rsid w:val="008A6B1D"/>
    <w:rsid w:val="008B733E"/>
    <w:rsid w:val="008C7270"/>
    <w:rsid w:val="008D7C56"/>
    <w:rsid w:val="008E6EF7"/>
    <w:rsid w:val="008F68D1"/>
    <w:rsid w:val="00901670"/>
    <w:rsid w:val="00901C43"/>
    <w:rsid w:val="0090270D"/>
    <w:rsid w:val="00902C78"/>
    <w:rsid w:val="00920936"/>
    <w:rsid w:val="00933EB1"/>
    <w:rsid w:val="009354E9"/>
    <w:rsid w:val="00940500"/>
    <w:rsid w:val="009428D4"/>
    <w:rsid w:val="00943C30"/>
    <w:rsid w:val="00951865"/>
    <w:rsid w:val="009544F4"/>
    <w:rsid w:val="009550C4"/>
    <w:rsid w:val="0095586B"/>
    <w:rsid w:val="009656D4"/>
    <w:rsid w:val="00966F32"/>
    <w:rsid w:val="00973EE6"/>
    <w:rsid w:val="00984905"/>
    <w:rsid w:val="0098624F"/>
    <w:rsid w:val="009862CF"/>
    <w:rsid w:val="009868AF"/>
    <w:rsid w:val="00995BB1"/>
    <w:rsid w:val="009B0484"/>
    <w:rsid w:val="009B5AFA"/>
    <w:rsid w:val="009B7630"/>
    <w:rsid w:val="009C118E"/>
    <w:rsid w:val="009C4559"/>
    <w:rsid w:val="009C6059"/>
    <w:rsid w:val="009D3FD1"/>
    <w:rsid w:val="009D4C9A"/>
    <w:rsid w:val="009D757A"/>
    <w:rsid w:val="009F0848"/>
    <w:rsid w:val="00A02079"/>
    <w:rsid w:val="00A10EA8"/>
    <w:rsid w:val="00A11967"/>
    <w:rsid w:val="00A12FA6"/>
    <w:rsid w:val="00A14482"/>
    <w:rsid w:val="00A172FF"/>
    <w:rsid w:val="00A22B5E"/>
    <w:rsid w:val="00A3074F"/>
    <w:rsid w:val="00A41752"/>
    <w:rsid w:val="00A5422D"/>
    <w:rsid w:val="00A67EE6"/>
    <w:rsid w:val="00A72581"/>
    <w:rsid w:val="00A7319E"/>
    <w:rsid w:val="00A84291"/>
    <w:rsid w:val="00A85EB2"/>
    <w:rsid w:val="00A95FB0"/>
    <w:rsid w:val="00AA0C6A"/>
    <w:rsid w:val="00AA4000"/>
    <w:rsid w:val="00AD7470"/>
    <w:rsid w:val="00AE62CA"/>
    <w:rsid w:val="00B32E82"/>
    <w:rsid w:val="00B35FD5"/>
    <w:rsid w:val="00B3763C"/>
    <w:rsid w:val="00B50451"/>
    <w:rsid w:val="00B510ED"/>
    <w:rsid w:val="00B5713C"/>
    <w:rsid w:val="00B61678"/>
    <w:rsid w:val="00B74269"/>
    <w:rsid w:val="00B74793"/>
    <w:rsid w:val="00B75CEF"/>
    <w:rsid w:val="00B810B8"/>
    <w:rsid w:val="00B905FA"/>
    <w:rsid w:val="00B944DE"/>
    <w:rsid w:val="00BA3D60"/>
    <w:rsid w:val="00BC12B6"/>
    <w:rsid w:val="00BC3894"/>
    <w:rsid w:val="00BD19B8"/>
    <w:rsid w:val="00BE7075"/>
    <w:rsid w:val="00BF1B21"/>
    <w:rsid w:val="00C04323"/>
    <w:rsid w:val="00C104EF"/>
    <w:rsid w:val="00C14EB1"/>
    <w:rsid w:val="00C21895"/>
    <w:rsid w:val="00C23FB6"/>
    <w:rsid w:val="00C24193"/>
    <w:rsid w:val="00C25A02"/>
    <w:rsid w:val="00C37A7D"/>
    <w:rsid w:val="00C442A9"/>
    <w:rsid w:val="00C5008B"/>
    <w:rsid w:val="00C50125"/>
    <w:rsid w:val="00C55971"/>
    <w:rsid w:val="00C669AD"/>
    <w:rsid w:val="00C764E1"/>
    <w:rsid w:val="00C9035B"/>
    <w:rsid w:val="00CA52F6"/>
    <w:rsid w:val="00CC2342"/>
    <w:rsid w:val="00CC7B0B"/>
    <w:rsid w:val="00CD0D33"/>
    <w:rsid w:val="00CD1954"/>
    <w:rsid w:val="00CD2EE7"/>
    <w:rsid w:val="00CD4BFC"/>
    <w:rsid w:val="00CD6571"/>
    <w:rsid w:val="00CE3920"/>
    <w:rsid w:val="00CE63E3"/>
    <w:rsid w:val="00D03F49"/>
    <w:rsid w:val="00D123F5"/>
    <w:rsid w:val="00D2007F"/>
    <w:rsid w:val="00D22E1A"/>
    <w:rsid w:val="00D27E8A"/>
    <w:rsid w:val="00D311AC"/>
    <w:rsid w:val="00D4575F"/>
    <w:rsid w:val="00D52E51"/>
    <w:rsid w:val="00D60435"/>
    <w:rsid w:val="00D61E5E"/>
    <w:rsid w:val="00D6510E"/>
    <w:rsid w:val="00D65568"/>
    <w:rsid w:val="00D65A19"/>
    <w:rsid w:val="00D67E03"/>
    <w:rsid w:val="00D705A4"/>
    <w:rsid w:val="00D73617"/>
    <w:rsid w:val="00D90131"/>
    <w:rsid w:val="00D91400"/>
    <w:rsid w:val="00D93412"/>
    <w:rsid w:val="00D935AE"/>
    <w:rsid w:val="00D93626"/>
    <w:rsid w:val="00D97B11"/>
    <w:rsid w:val="00DA2488"/>
    <w:rsid w:val="00DA6E30"/>
    <w:rsid w:val="00DB02FD"/>
    <w:rsid w:val="00DB7D94"/>
    <w:rsid w:val="00DC1E3D"/>
    <w:rsid w:val="00DE3C1C"/>
    <w:rsid w:val="00DF0AE6"/>
    <w:rsid w:val="00E27DDE"/>
    <w:rsid w:val="00E3562A"/>
    <w:rsid w:val="00E35915"/>
    <w:rsid w:val="00E429D0"/>
    <w:rsid w:val="00E43241"/>
    <w:rsid w:val="00E4327F"/>
    <w:rsid w:val="00E46A80"/>
    <w:rsid w:val="00E47173"/>
    <w:rsid w:val="00E642A7"/>
    <w:rsid w:val="00E6692C"/>
    <w:rsid w:val="00E74D1B"/>
    <w:rsid w:val="00E811D4"/>
    <w:rsid w:val="00E95882"/>
    <w:rsid w:val="00EA5FBF"/>
    <w:rsid w:val="00EB0290"/>
    <w:rsid w:val="00EB0539"/>
    <w:rsid w:val="00EE7E1D"/>
    <w:rsid w:val="00EE7E86"/>
    <w:rsid w:val="00EF3680"/>
    <w:rsid w:val="00F01AE3"/>
    <w:rsid w:val="00F025C1"/>
    <w:rsid w:val="00F10D88"/>
    <w:rsid w:val="00F15575"/>
    <w:rsid w:val="00F3749D"/>
    <w:rsid w:val="00F42A3B"/>
    <w:rsid w:val="00F43385"/>
    <w:rsid w:val="00F45652"/>
    <w:rsid w:val="00F46650"/>
    <w:rsid w:val="00F511E1"/>
    <w:rsid w:val="00F56ED6"/>
    <w:rsid w:val="00F57905"/>
    <w:rsid w:val="00F65072"/>
    <w:rsid w:val="00F66AA1"/>
    <w:rsid w:val="00F749A7"/>
    <w:rsid w:val="00F75C13"/>
    <w:rsid w:val="00F867BB"/>
    <w:rsid w:val="00FC7042"/>
    <w:rsid w:val="00FD2CA4"/>
    <w:rsid w:val="00FD71E4"/>
    <w:rsid w:val="00FE121F"/>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 w:type="paragraph" w:styleId="Revision">
    <w:name w:val="Revision"/>
    <w:hidden/>
    <w:uiPriority w:val="99"/>
    <w:semiHidden/>
    <w:rsid w:val="00F6507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26086875">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484812168">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09863969">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polatlega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olatlega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apolatlegal.com" TargetMode="External"/><Relationship Id="rId4" Type="http://schemas.openxmlformats.org/officeDocument/2006/relationships/settings" Target="settings.xml"/><Relationship Id="rId9" Type="http://schemas.openxmlformats.org/officeDocument/2006/relationships/hyperlink" Target="http://www.apolatlega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C9ECB-FE46-4A48-BE41-FECA8126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7</cp:revision>
  <dcterms:created xsi:type="dcterms:W3CDTF">2022-07-04T02:18:00Z</dcterms:created>
  <dcterms:modified xsi:type="dcterms:W3CDTF">2022-07-04T07:23:00Z</dcterms:modified>
</cp:coreProperties>
</file>