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04171" w14:textId="77777777" w:rsidR="0034160B" w:rsidRDefault="00955401" w:rsidP="0034160B">
      <w:pPr>
        <w:widowControl w:val="0"/>
        <w:autoSpaceDE w:val="0"/>
        <w:autoSpaceDN w:val="0"/>
        <w:adjustRightInd w:val="0"/>
        <w:spacing w:after="0"/>
        <w:ind w:hanging="11"/>
        <w:contextualSpacing/>
        <w:jc w:val="both"/>
        <w:rPr>
          <w:rFonts w:ascii="Cambria" w:hAnsi="Cambria"/>
          <w:i/>
          <w:noProof w:val="0"/>
          <w:sz w:val="24"/>
          <w:szCs w:val="24"/>
        </w:rPr>
      </w:pPr>
      <w:r w:rsidRPr="006E1320">
        <w:rPr>
          <w:rFonts w:ascii="Cambria" w:hAnsi="Cambria"/>
          <w:i/>
          <w:noProof w:val="0"/>
          <w:sz w:val="24"/>
          <w:szCs w:val="24"/>
        </w:rPr>
        <w:tab/>
      </w:r>
    </w:p>
    <w:p w14:paraId="5A452E9A" w14:textId="47BF9DC3" w:rsidR="00955401" w:rsidRPr="006E1320" w:rsidRDefault="0034160B" w:rsidP="0034160B">
      <w:pPr>
        <w:widowControl w:val="0"/>
        <w:tabs>
          <w:tab w:val="left" w:pos="1418"/>
        </w:tabs>
        <w:spacing w:after="0"/>
        <w:contextualSpacing/>
        <w:jc w:val="center"/>
        <w:rPr>
          <w:rFonts w:ascii="Cambria" w:hAnsi="Cambria"/>
          <w:noProof w:val="0"/>
          <w:sz w:val="24"/>
          <w:szCs w:val="24"/>
        </w:rPr>
      </w:pPr>
      <w:r>
        <w:rPr>
          <w:rFonts w:ascii="Cambria" w:hAnsi="Cambria"/>
          <w:b/>
          <w:noProof w:val="0"/>
          <w:sz w:val="24"/>
          <w:szCs w:val="24"/>
        </w:rPr>
        <w:t xml:space="preserve">LEGALITY OF ONE-WAY MONEY TRANSFER BY A VIETNAMESE CITIZEN TO OVERSEAS </w:t>
      </w:r>
    </w:p>
    <w:p w14:paraId="328D3140" w14:textId="77777777" w:rsidR="007F40AE" w:rsidRPr="006E1320" w:rsidRDefault="007F40AE" w:rsidP="006E1320">
      <w:pPr>
        <w:spacing w:after="0"/>
        <w:ind w:left="709"/>
        <w:contextualSpacing/>
        <w:jc w:val="both"/>
        <w:rPr>
          <w:rFonts w:ascii="Cambria" w:hAnsi="Cambria"/>
          <w:noProof w:val="0"/>
          <w:sz w:val="24"/>
          <w:szCs w:val="24"/>
        </w:rPr>
      </w:pPr>
    </w:p>
    <w:p w14:paraId="590CADBA" w14:textId="72C9CE31" w:rsidR="00600C98" w:rsidRPr="006E1320" w:rsidRDefault="009B7602" w:rsidP="0034160B">
      <w:pPr>
        <w:pStyle w:val="ListParagraph"/>
        <w:numPr>
          <w:ilvl w:val="0"/>
          <w:numId w:val="34"/>
        </w:numPr>
        <w:spacing w:after="0"/>
        <w:ind w:hanging="720"/>
        <w:jc w:val="both"/>
        <w:rPr>
          <w:rFonts w:eastAsia="Times New Roman"/>
          <w:sz w:val="24"/>
          <w:szCs w:val="24"/>
        </w:rPr>
      </w:pPr>
      <w:r w:rsidRPr="006E1320">
        <w:rPr>
          <w:rFonts w:ascii="Cambria" w:hAnsi="Cambria"/>
          <w:b/>
          <w:noProof w:val="0"/>
          <w:sz w:val="24"/>
          <w:szCs w:val="24"/>
        </w:rPr>
        <w:t xml:space="preserve">Legality of </w:t>
      </w:r>
      <w:r w:rsidR="005A1E35" w:rsidRPr="006E1320">
        <w:rPr>
          <w:rFonts w:ascii="Cambria" w:hAnsi="Cambria"/>
          <w:b/>
          <w:noProof w:val="0"/>
          <w:sz w:val="24"/>
          <w:szCs w:val="24"/>
        </w:rPr>
        <w:t xml:space="preserve">one-way </w:t>
      </w:r>
      <w:r w:rsidR="008E64EF" w:rsidRPr="006E1320">
        <w:rPr>
          <w:rFonts w:ascii="Cambria" w:hAnsi="Cambria"/>
          <w:b/>
          <w:noProof w:val="0"/>
          <w:sz w:val="24"/>
          <w:szCs w:val="24"/>
        </w:rPr>
        <w:t>money</w:t>
      </w:r>
      <w:r w:rsidRPr="006E1320">
        <w:rPr>
          <w:rFonts w:ascii="Cambria" w:hAnsi="Cambria"/>
          <w:b/>
          <w:noProof w:val="0"/>
          <w:sz w:val="24"/>
          <w:szCs w:val="24"/>
        </w:rPr>
        <w:t xml:space="preserve"> </w:t>
      </w:r>
      <w:r w:rsidR="008E64EF" w:rsidRPr="006E1320">
        <w:rPr>
          <w:rFonts w:ascii="Cambria" w:hAnsi="Cambria"/>
          <w:b/>
          <w:noProof w:val="0"/>
          <w:sz w:val="24"/>
          <w:szCs w:val="24"/>
        </w:rPr>
        <w:t>t</w:t>
      </w:r>
      <w:r w:rsidRPr="006E1320">
        <w:rPr>
          <w:rFonts w:ascii="Cambria" w:hAnsi="Cambria"/>
          <w:b/>
          <w:noProof w:val="0"/>
          <w:sz w:val="24"/>
          <w:szCs w:val="24"/>
        </w:rPr>
        <w:t xml:space="preserve">ransfer by a Vietnamese citizen to </w:t>
      </w:r>
      <w:r w:rsidR="0034160B">
        <w:rPr>
          <w:rFonts w:ascii="Cambria" w:hAnsi="Cambria"/>
          <w:b/>
          <w:noProof w:val="0"/>
          <w:sz w:val="24"/>
          <w:szCs w:val="24"/>
        </w:rPr>
        <w:t>overseas</w:t>
      </w:r>
    </w:p>
    <w:p w14:paraId="2594CFD5" w14:textId="77777777" w:rsidR="00600C98" w:rsidRPr="006E1320" w:rsidRDefault="00600C98" w:rsidP="006E1320">
      <w:pPr>
        <w:pStyle w:val="ListParagraph"/>
        <w:spacing w:after="0"/>
        <w:jc w:val="both"/>
        <w:rPr>
          <w:rFonts w:ascii="Cambria" w:hAnsi="Cambria"/>
          <w:sz w:val="24"/>
          <w:szCs w:val="24"/>
        </w:rPr>
      </w:pPr>
    </w:p>
    <w:p w14:paraId="68CB3286" w14:textId="10A0EF92" w:rsidR="0002320B" w:rsidRPr="006E1320" w:rsidRDefault="0002320B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6E1320">
        <w:rPr>
          <w:rFonts w:ascii="Cambria" w:hAnsi="Cambria"/>
          <w:sz w:val="24"/>
          <w:szCs w:val="24"/>
        </w:rPr>
        <w:t>Individuals who are Vietnamese citizens currently residing in Vietnam can transfer money to</w:t>
      </w:r>
      <w:r w:rsidR="00F31347" w:rsidRPr="006E1320">
        <w:rPr>
          <w:rFonts w:ascii="Cambria" w:hAnsi="Cambria"/>
          <w:sz w:val="24"/>
          <w:szCs w:val="24"/>
        </w:rPr>
        <w:t xml:space="preserve"> </w:t>
      </w:r>
      <w:r w:rsidR="00371042">
        <w:rPr>
          <w:rFonts w:ascii="Cambria" w:hAnsi="Cambria"/>
          <w:sz w:val="24"/>
          <w:szCs w:val="24"/>
        </w:rPr>
        <w:t>his/her</w:t>
      </w:r>
      <w:r w:rsidR="00F31347" w:rsidRPr="006E1320">
        <w:rPr>
          <w:rFonts w:ascii="Cambria" w:hAnsi="Cambria"/>
          <w:sz w:val="24"/>
          <w:szCs w:val="24"/>
        </w:rPr>
        <w:t xml:space="preserve"> bank account in</w:t>
      </w:r>
      <w:r w:rsidRPr="006E1320">
        <w:rPr>
          <w:rFonts w:ascii="Cambria" w:hAnsi="Cambria"/>
          <w:sz w:val="24"/>
          <w:szCs w:val="24"/>
        </w:rPr>
        <w:t xml:space="preserve"> </w:t>
      </w:r>
      <w:r w:rsidR="00371042">
        <w:rPr>
          <w:rFonts w:ascii="Cambria" w:hAnsi="Cambria"/>
          <w:sz w:val="24"/>
          <w:szCs w:val="24"/>
        </w:rPr>
        <w:t>overseas</w:t>
      </w:r>
      <w:r w:rsidRPr="006E1320">
        <w:rPr>
          <w:rFonts w:ascii="Cambria" w:hAnsi="Cambria"/>
          <w:sz w:val="24"/>
          <w:szCs w:val="24"/>
        </w:rPr>
        <w:t xml:space="preserve"> in the form of a current transaction through a one-way money transfer</w:t>
      </w:r>
      <w:r w:rsidR="00B63A2F">
        <w:rPr>
          <w:rFonts w:ascii="Cambria" w:hAnsi="Cambria"/>
          <w:sz w:val="24"/>
          <w:szCs w:val="24"/>
        </w:rPr>
        <w:t>.</w:t>
      </w:r>
    </w:p>
    <w:p w14:paraId="565E2209" w14:textId="77777777" w:rsidR="0002320B" w:rsidRPr="006E1320" w:rsidRDefault="0002320B" w:rsidP="006E1320">
      <w:pPr>
        <w:pStyle w:val="ListParagraph"/>
        <w:spacing w:after="0"/>
        <w:ind w:left="1418"/>
        <w:jc w:val="both"/>
        <w:rPr>
          <w:rFonts w:ascii="Cambria" w:hAnsi="Cambria"/>
          <w:sz w:val="24"/>
          <w:szCs w:val="24"/>
        </w:rPr>
      </w:pPr>
    </w:p>
    <w:p w14:paraId="744C8790" w14:textId="333AFFED" w:rsidR="0002320B" w:rsidRPr="006E1320" w:rsidRDefault="0002320B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6E1320">
        <w:rPr>
          <w:rFonts w:ascii="Cambria" w:hAnsi="Cambria"/>
          <w:sz w:val="24"/>
          <w:szCs w:val="24"/>
        </w:rPr>
        <w:t xml:space="preserve">According to the current regulations on foreign exchange, residents and non-residents (including organizations and individuals) have the right to freely conduct current transactions, including </w:t>
      </w:r>
      <w:r w:rsidR="004A6CE1" w:rsidRPr="006E1320">
        <w:rPr>
          <w:rFonts w:ascii="Cambria" w:hAnsi="Cambria"/>
          <w:sz w:val="24"/>
          <w:szCs w:val="24"/>
        </w:rPr>
        <w:t>remittance</w:t>
      </w:r>
      <w:r w:rsidRPr="006E1320">
        <w:rPr>
          <w:rFonts w:ascii="Cambria" w:hAnsi="Cambria"/>
          <w:sz w:val="24"/>
          <w:szCs w:val="24"/>
        </w:rPr>
        <w:t xml:space="preserve"> and payment</w:t>
      </w:r>
      <w:r w:rsidR="0062648E" w:rsidRPr="006E1320">
        <w:rPr>
          <w:rFonts w:ascii="Cambria" w:hAnsi="Cambria"/>
          <w:sz w:val="24"/>
          <w:szCs w:val="24"/>
        </w:rPr>
        <w:t xml:space="preserve"> </w:t>
      </w:r>
      <w:r w:rsidR="004A6CE1" w:rsidRPr="006E1320">
        <w:rPr>
          <w:rFonts w:ascii="Cambria" w:hAnsi="Cambria"/>
          <w:sz w:val="24"/>
          <w:szCs w:val="24"/>
        </w:rPr>
        <w:t xml:space="preserve">of money </w:t>
      </w:r>
      <w:r w:rsidR="0062648E" w:rsidRPr="006E1320">
        <w:rPr>
          <w:rFonts w:ascii="Cambria" w:hAnsi="Cambria"/>
          <w:sz w:val="24"/>
          <w:szCs w:val="24"/>
        </w:rPr>
        <w:t>oversea</w:t>
      </w:r>
      <w:r w:rsidRPr="006E1320">
        <w:rPr>
          <w:rFonts w:ascii="Cambria" w:hAnsi="Cambria"/>
          <w:sz w:val="24"/>
          <w:szCs w:val="24"/>
        </w:rPr>
        <w:t xml:space="preserve">. </w:t>
      </w:r>
    </w:p>
    <w:p w14:paraId="36F9866A" w14:textId="77777777" w:rsidR="0002320B" w:rsidRDefault="0002320B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671683BB" w14:textId="7C646F30" w:rsidR="009C2CF7" w:rsidRPr="009C2CF7" w:rsidRDefault="00FD6922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9C2CF7">
        <w:rPr>
          <w:rFonts w:ascii="Cambria" w:hAnsi="Cambria"/>
          <w:sz w:val="24"/>
          <w:szCs w:val="24"/>
        </w:rPr>
        <w:t>According to Clause 2, Article 7 of Decree 70/2014/ND-CP</w:t>
      </w:r>
      <w:r w:rsidR="00B63A2F">
        <w:rPr>
          <w:rFonts w:ascii="Cambria" w:hAnsi="Cambria"/>
          <w:sz w:val="24"/>
          <w:szCs w:val="24"/>
        </w:rPr>
        <w:t xml:space="preserve"> of the Government of Vietnam</w:t>
      </w:r>
      <w:r w:rsidRPr="009C2CF7">
        <w:rPr>
          <w:rFonts w:ascii="Cambria" w:hAnsi="Cambria"/>
          <w:sz w:val="24"/>
          <w:szCs w:val="24"/>
        </w:rPr>
        <w:t xml:space="preserve">, </w:t>
      </w:r>
      <w:r w:rsidR="00CE11EA">
        <w:rPr>
          <w:rFonts w:ascii="Cambria" w:hAnsi="Cambria"/>
          <w:sz w:val="24"/>
          <w:szCs w:val="24"/>
        </w:rPr>
        <w:t>r</w:t>
      </w:r>
      <w:r w:rsidR="009C2CF7" w:rsidRPr="009C2CF7">
        <w:rPr>
          <w:rFonts w:ascii="Cambria" w:hAnsi="Cambria"/>
          <w:sz w:val="24"/>
          <w:szCs w:val="24"/>
        </w:rPr>
        <w:t>esidents as Vietnamese citizens are entitled to purchase, transfer and carry foreign currency overseas according to regulations specified by the State Bank of Vietnam to serve the following purposes:</w:t>
      </w:r>
    </w:p>
    <w:p w14:paraId="65C87B44" w14:textId="77777777" w:rsidR="009C2CF7" w:rsidRPr="009C2CF7" w:rsidRDefault="009C2CF7">
      <w:pPr>
        <w:pStyle w:val="ListParagraph"/>
        <w:spacing w:after="0"/>
        <w:ind w:left="1418"/>
        <w:jc w:val="both"/>
        <w:rPr>
          <w:rFonts w:ascii="Cambria" w:hAnsi="Cambria"/>
          <w:sz w:val="24"/>
          <w:szCs w:val="24"/>
        </w:rPr>
      </w:pPr>
    </w:p>
    <w:p w14:paraId="572DD3D7" w14:textId="679EE0CC" w:rsidR="009C2CF7" w:rsidRPr="00CE11EA" w:rsidRDefault="00CE11EA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“</w:t>
      </w:r>
      <w:r w:rsidR="009C2CF7" w:rsidRPr="00CE11EA">
        <w:rPr>
          <w:rFonts w:ascii="Cambria" w:hAnsi="Cambria"/>
          <w:sz w:val="24"/>
          <w:szCs w:val="24"/>
        </w:rPr>
        <w:t>a) Overseas study and medical healthcare;</w:t>
      </w:r>
    </w:p>
    <w:p w14:paraId="1424CDC7" w14:textId="77777777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5641AFC1" w14:textId="62F709A2" w:rsidR="0066791B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9C2CF7">
        <w:rPr>
          <w:rFonts w:ascii="Cambria" w:hAnsi="Cambria"/>
          <w:sz w:val="24"/>
          <w:szCs w:val="24"/>
        </w:rPr>
        <w:t>b) Overseas business trips, tourism and travels to visit friends or families;</w:t>
      </w:r>
    </w:p>
    <w:p w14:paraId="76160436" w14:textId="77777777" w:rsid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45AC7963" w14:textId="63E02ACD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c) Payment of any kinds of fees and charges to overseas;</w:t>
      </w:r>
    </w:p>
    <w:p w14:paraId="3A396A7D" w14:textId="77777777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545053D7" w14:textId="77777777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9C2CF7">
        <w:rPr>
          <w:rFonts w:ascii="Cambria" w:hAnsi="Cambria"/>
          <w:sz w:val="24"/>
          <w:szCs w:val="24"/>
        </w:rPr>
        <w:t>d) Grants provided for relatives living overseas;</w:t>
      </w:r>
    </w:p>
    <w:p w14:paraId="28AD49A8" w14:textId="77777777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1AEF70C0" w14:textId="68DE019B" w:rsidR="009C2CF7" w:rsidRPr="009C2CF7" w:rsidRDefault="00DB7782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</w:t>
      </w:r>
      <w:r w:rsidR="009C2CF7" w:rsidRPr="009C2CF7">
        <w:rPr>
          <w:rFonts w:ascii="Cambria" w:hAnsi="Cambria"/>
          <w:sz w:val="24"/>
          <w:szCs w:val="24"/>
        </w:rPr>
        <w:t>) Money transfer of an inheritance to heirs living abroad;</w:t>
      </w:r>
    </w:p>
    <w:p w14:paraId="6EC52A7F" w14:textId="77777777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1CFC458C" w14:textId="27F09231" w:rsidR="009C2CF7" w:rsidRPr="009C2CF7" w:rsidRDefault="00DB7782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</w:t>
      </w:r>
      <w:r w:rsidR="009C2CF7" w:rsidRPr="009C2CF7">
        <w:rPr>
          <w:rFonts w:ascii="Cambria" w:hAnsi="Cambria"/>
          <w:sz w:val="24"/>
          <w:szCs w:val="24"/>
        </w:rPr>
        <w:t>) Money transfer in case of people who settle overseas;</w:t>
      </w:r>
    </w:p>
    <w:p w14:paraId="1504C5A2" w14:textId="77777777" w:rsidR="009C2CF7" w:rsidRPr="009C2CF7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</w:p>
    <w:p w14:paraId="47B700B2" w14:textId="2086E71C" w:rsidR="009C2CF7" w:rsidRPr="00CE11EA" w:rsidRDefault="009C2CF7" w:rsidP="0034160B">
      <w:pPr>
        <w:pStyle w:val="ListParagraph"/>
        <w:spacing w:after="0"/>
        <w:ind w:left="709"/>
        <w:jc w:val="both"/>
        <w:rPr>
          <w:rFonts w:ascii="Cambria" w:hAnsi="Cambria"/>
          <w:sz w:val="24"/>
          <w:szCs w:val="24"/>
        </w:rPr>
      </w:pPr>
      <w:r w:rsidRPr="009C2CF7">
        <w:rPr>
          <w:rFonts w:ascii="Cambria" w:hAnsi="Cambria"/>
          <w:sz w:val="24"/>
          <w:szCs w:val="24"/>
        </w:rPr>
        <w:t>g) One-way money transfer in case of other legal demands.</w:t>
      </w:r>
      <w:r w:rsidR="00CE11EA">
        <w:rPr>
          <w:rFonts w:ascii="Cambria" w:hAnsi="Cambria"/>
          <w:sz w:val="24"/>
          <w:szCs w:val="24"/>
        </w:rPr>
        <w:t>”</w:t>
      </w:r>
    </w:p>
    <w:p w14:paraId="7649F270" w14:textId="77777777" w:rsidR="00902C2D" w:rsidRPr="006E1320" w:rsidRDefault="00902C2D" w:rsidP="006E1320">
      <w:pPr>
        <w:spacing w:after="0"/>
        <w:jc w:val="both"/>
        <w:rPr>
          <w:rFonts w:ascii="Cambria" w:hAnsi="Cambria"/>
          <w:sz w:val="24"/>
          <w:szCs w:val="24"/>
        </w:rPr>
      </w:pPr>
    </w:p>
    <w:p w14:paraId="1671B757" w14:textId="12B34868" w:rsidR="006E73F2" w:rsidRPr="006E1320" w:rsidRDefault="002B2E72" w:rsidP="0034160B">
      <w:pPr>
        <w:pStyle w:val="ListParagraph"/>
        <w:numPr>
          <w:ilvl w:val="0"/>
          <w:numId w:val="34"/>
        </w:numPr>
        <w:spacing w:after="0"/>
        <w:ind w:left="709" w:hanging="709"/>
        <w:jc w:val="both"/>
        <w:rPr>
          <w:rFonts w:ascii="Cambria" w:hAnsi="Cambria"/>
          <w:b/>
          <w:noProof w:val="0"/>
          <w:sz w:val="24"/>
          <w:szCs w:val="24"/>
        </w:rPr>
      </w:pPr>
      <w:r w:rsidRPr="006E1320">
        <w:rPr>
          <w:rFonts w:ascii="Cambria" w:hAnsi="Cambria"/>
          <w:b/>
          <w:noProof w:val="0"/>
          <w:sz w:val="24"/>
          <w:szCs w:val="24"/>
        </w:rPr>
        <w:t xml:space="preserve">Visa requirement for individual when transferring </w:t>
      </w:r>
      <w:r w:rsidR="004A6CE1" w:rsidRPr="006E1320">
        <w:rPr>
          <w:rFonts w:ascii="Cambria" w:hAnsi="Cambria"/>
          <w:b/>
          <w:noProof w:val="0"/>
          <w:sz w:val="24"/>
          <w:szCs w:val="24"/>
        </w:rPr>
        <w:t>money</w:t>
      </w:r>
      <w:r w:rsidRPr="006E1320">
        <w:rPr>
          <w:rFonts w:ascii="Cambria" w:hAnsi="Cambria"/>
          <w:b/>
          <w:noProof w:val="0"/>
          <w:sz w:val="24"/>
          <w:szCs w:val="24"/>
        </w:rPr>
        <w:t xml:space="preserve"> oversea</w:t>
      </w:r>
      <w:r w:rsidR="00F253F5">
        <w:rPr>
          <w:rFonts w:ascii="Cambria" w:hAnsi="Cambria"/>
          <w:b/>
          <w:noProof w:val="0"/>
          <w:sz w:val="24"/>
          <w:szCs w:val="24"/>
        </w:rPr>
        <w:t>s</w:t>
      </w:r>
      <w:r w:rsidR="00754833">
        <w:rPr>
          <w:rFonts w:ascii="Cambria" w:hAnsi="Cambria"/>
          <w:b/>
          <w:noProof w:val="0"/>
          <w:sz w:val="24"/>
          <w:szCs w:val="24"/>
        </w:rPr>
        <w:t>?</w:t>
      </w:r>
      <w:r w:rsidRPr="006E1320">
        <w:rPr>
          <w:rFonts w:ascii="Cambria" w:hAnsi="Cambria"/>
          <w:b/>
          <w:noProof w:val="0"/>
          <w:sz w:val="24"/>
          <w:szCs w:val="24"/>
        </w:rPr>
        <w:t xml:space="preserve"> </w:t>
      </w:r>
    </w:p>
    <w:p w14:paraId="2599D40C" w14:textId="77777777" w:rsidR="006E73F2" w:rsidRPr="006E1320" w:rsidRDefault="006E73F2" w:rsidP="006E1320">
      <w:pPr>
        <w:pStyle w:val="ListParagraph"/>
        <w:widowControl w:val="0"/>
        <w:spacing w:after="0"/>
        <w:ind w:left="1440"/>
        <w:jc w:val="both"/>
        <w:rPr>
          <w:rFonts w:ascii="Cambria" w:eastAsia="Times New Roman" w:hAnsi="Cambria"/>
          <w:bCs/>
          <w:noProof w:val="0"/>
          <w:sz w:val="24"/>
          <w:szCs w:val="24"/>
        </w:rPr>
      </w:pPr>
    </w:p>
    <w:p w14:paraId="187F272B" w14:textId="65DDC9EB" w:rsidR="00D20BA0" w:rsidRPr="006E1320" w:rsidRDefault="00657F8D" w:rsidP="0034160B">
      <w:pPr>
        <w:pStyle w:val="ListParagraph"/>
        <w:widowControl w:val="0"/>
        <w:spacing w:after="0"/>
        <w:ind w:left="709"/>
        <w:jc w:val="both"/>
        <w:rPr>
          <w:rFonts w:ascii="Cambria" w:eastAsia="Times New Roman" w:hAnsi="Cambria"/>
          <w:bCs/>
          <w:noProof w:val="0"/>
          <w:sz w:val="24"/>
          <w:szCs w:val="24"/>
        </w:rPr>
      </w:pP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>According to the current regulations on foreign exchange, individuals residing</w:t>
      </w:r>
      <w:r w:rsidR="00446C54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in Vietnam can transfer money oversea</w:t>
      </w:r>
      <w:r w:rsidR="00F253F5">
        <w:rPr>
          <w:rFonts w:ascii="Cambria" w:eastAsia="Times New Roman" w:hAnsi="Cambria"/>
          <w:bCs/>
          <w:noProof w:val="0"/>
          <w:sz w:val="24"/>
          <w:szCs w:val="24"/>
        </w:rPr>
        <w:t>s</w:t>
      </w:r>
      <w:r w:rsidR="00446C54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under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the following types of transactions: capital transactions and current transactions. Currently, the </w:t>
      </w:r>
      <w:r w:rsidR="00446C54" w:rsidRPr="006E1320">
        <w:rPr>
          <w:rFonts w:ascii="Cambria" w:eastAsia="Times New Roman" w:hAnsi="Cambria"/>
          <w:bCs/>
          <w:noProof w:val="0"/>
          <w:sz w:val="24"/>
          <w:szCs w:val="24"/>
        </w:rPr>
        <w:t>regulations on foreign exchange do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lastRenderedPageBreak/>
        <w:t xml:space="preserve">not </w:t>
      </w:r>
      <w:r w:rsidR="00446C54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stipulate any 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transfer </w:t>
      </w:r>
      <w:r w:rsidR="00446C54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of 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>money</w:t>
      </w:r>
      <w:r w:rsidR="00446C54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only to the country where individuals have a visa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>. At the same time, based on the nature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of the transaction as well as requirements on documents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to be presented when performing transactions at authorized credit institutions, most foreign exchange transactions do not require the remittance individual to 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>have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the visa of the country where the money is being transferred. </w:t>
      </w:r>
    </w:p>
    <w:p w14:paraId="00681B20" w14:textId="77777777" w:rsidR="00D20BA0" w:rsidRPr="006E1320" w:rsidRDefault="00D20BA0" w:rsidP="006E1320">
      <w:pPr>
        <w:pStyle w:val="ListParagraph"/>
        <w:widowControl w:val="0"/>
        <w:spacing w:after="0"/>
        <w:ind w:left="1440"/>
        <w:jc w:val="both"/>
        <w:rPr>
          <w:rFonts w:ascii="Cambria" w:eastAsia="Times New Roman" w:hAnsi="Cambria"/>
          <w:bCs/>
          <w:noProof w:val="0"/>
          <w:sz w:val="24"/>
          <w:szCs w:val="24"/>
        </w:rPr>
      </w:pPr>
    </w:p>
    <w:p w14:paraId="3EAC41D9" w14:textId="089839CE" w:rsidR="00657F8D" w:rsidRDefault="00D6791F" w:rsidP="0034160B">
      <w:pPr>
        <w:pStyle w:val="ListParagraph"/>
        <w:widowControl w:val="0"/>
        <w:spacing w:after="0"/>
        <w:ind w:left="709"/>
        <w:jc w:val="both"/>
        <w:rPr>
          <w:rFonts w:ascii="Cambria" w:eastAsia="Times New Roman" w:hAnsi="Cambria"/>
          <w:bCs/>
          <w:noProof w:val="0"/>
          <w:sz w:val="24"/>
          <w:szCs w:val="24"/>
        </w:rPr>
      </w:pP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>A resident visa of a country shall be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</w:t>
      </w:r>
      <w:r w:rsidRPr="006E1320">
        <w:rPr>
          <w:rFonts w:ascii="Cambria" w:eastAsia="Times New Roman" w:hAnsi="Cambria"/>
          <w:bCs/>
          <w:noProof w:val="0"/>
          <w:sz w:val="24"/>
          <w:szCs w:val="24"/>
        </w:rPr>
        <w:t>required</w:t>
      </w:r>
      <w:r w:rsidR="00657F8D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when an individual transfers money 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>oversea</w:t>
      </w:r>
      <w:r w:rsidR="00F253F5">
        <w:rPr>
          <w:rFonts w:ascii="Cambria" w:eastAsia="Times New Roman" w:hAnsi="Cambria"/>
          <w:bCs/>
          <w:noProof w:val="0"/>
          <w:sz w:val="24"/>
          <w:szCs w:val="24"/>
        </w:rPr>
        <w:t>s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</w:t>
      </w:r>
      <w:r w:rsidR="00657F8D" w:rsidRPr="006E1320">
        <w:rPr>
          <w:rFonts w:ascii="Cambria" w:eastAsia="Times New Roman" w:hAnsi="Cambria"/>
          <w:bCs/>
          <w:noProof w:val="0"/>
          <w:sz w:val="24"/>
          <w:szCs w:val="24"/>
        </w:rPr>
        <w:t>for the purpose of settling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>/residing</w:t>
      </w:r>
      <w:r w:rsidR="00657F8D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in a foreign country to prove his/her right to </w:t>
      </w:r>
      <w:r w:rsidR="008F4022" w:rsidRPr="006E1320">
        <w:rPr>
          <w:rFonts w:ascii="Cambria" w:eastAsia="Times New Roman" w:hAnsi="Cambria"/>
          <w:bCs/>
          <w:noProof w:val="0"/>
          <w:sz w:val="24"/>
          <w:szCs w:val="24"/>
        </w:rPr>
        <w:t>reside</w:t>
      </w:r>
      <w:r w:rsidR="00D20BA0" w:rsidRPr="006E1320">
        <w:rPr>
          <w:rFonts w:ascii="Cambria" w:eastAsia="Times New Roman" w:hAnsi="Cambria"/>
          <w:bCs/>
          <w:noProof w:val="0"/>
          <w:sz w:val="24"/>
          <w:szCs w:val="24"/>
        </w:rPr>
        <w:t xml:space="preserve"> in such residing country</w:t>
      </w:r>
      <w:r w:rsidR="00657F8D" w:rsidRPr="006E1320">
        <w:rPr>
          <w:rFonts w:ascii="Cambria" w:eastAsia="Times New Roman" w:hAnsi="Cambria"/>
          <w:bCs/>
          <w:noProof w:val="0"/>
          <w:sz w:val="24"/>
          <w:szCs w:val="24"/>
        </w:rPr>
        <w:t>.</w:t>
      </w:r>
    </w:p>
    <w:p w14:paraId="74FF653D" w14:textId="2E0ABD6D" w:rsidR="0034160B" w:rsidRPr="0034160B" w:rsidRDefault="0034160B" w:rsidP="0034160B">
      <w:pPr>
        <w:pStyle w:val="ListParagraph"/>
        <w:widowControl w:val="0"/>
        <w:spacing w:after="0"/>
        <w:ind w:left="709"/>
        <w:jc w:val="right"/>
        <w:rPr>
          <w:rFonts w:ascii="Cambria" w:eastAsia="Times New Roman" w:hAnsi="Cambria"/>
          <w:b/>
          <w:noProof w:val="0"/>
          <w:sz w:val="24"/>
          <w:szCs w:val="24"/>
        </w:rPr>
      </w:pPr>
      <w:r w:rsidRPr="0034160B">
        <w:rPr>
          <w:rFonts w:ascii="Cambria" w:eastAsia="Times New Roman" w:hAnsi="Cambria"/>
          <w:b/>
          <w:noProof w:val="0"/>
          <w:sz w:val="24"/>
          <w:szCs w:val="24"/>
        </w:rPr>
        <w:t>ADK VIETNAM LAWYERS</w:t>
      </w:r>
    </w:p>
    <w:p w14:paraId="30D2F5C6" w14:textId="77777777" w:rsidR="00E34A48" w:rsidRPr="006E1320" w:rsidRDefault="00E34A48" w:rsidP="006E1320">
      <w:pPr>
        <w:widowControl w:val="0"/>
        <w:spacing w:after="0"/>
        <w:jc w:val="both"/>
        <w:rPr>
          <w:rFonts w:ascii="Cambria" w:eastAsia="Times New Roman" w:hAnsi="Cambria"/>
          <w:bCs/>
          <w:iCs/>
          <w:noProof w:val="0"/>
          <w:sz w:val="24"/>
          <w:szCs w:val="24"/>
        </w:rPr>
      </w:pPr>
    </w:p>
    <w:p w14:paraId="0A6B84C7" w14:textId="77777777" w:rsidR="00072FE3" w:rsidRPr="00583D3C" w:rsidRDefault="00072FE3" w:rsidP="0034160B">
      <w:pPr>
        <w:spacing w:after="0"/>
        <w:jc w:val="center"/>
        <w:rPr>
          <w:rFonts w:ascii="Cambria" w:hAnsi="Cambria"/>
        </w:rPr>
      </w:pPr>
    </w:p>
    <w:sectPr w:rsidR="00072FE3" w:rsidRPr="00583D3C" w:rsidSect="00D22614">
      <w:headerReference w:type="default" r:id="rId11"/>
      <w:footerReference w:type="default" r:id="rId12"/>
      <w:pgSz w:w="12240" w:h="15840"/>
      <w:pgMar w:top="1134" w:right="1134" w:bottom="1418" w:left="1418" w:header="0" w:footer="4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B6C37" w14:textId="77777777" w:rsidR="00093757" w:rsidRDefault="00093757" w:rsidP="00955401">
      <w:pPr>
        <w:spacing w:after="0" w:line="240" w:lineRule="auto"/>
      </w:pPr>
      <w:r>
        <w:separator/>
      </w:r>
    </w:p>
  </w:endnote>
  <w:endnote w:type="continuationSeparator" w:id="0">
    <w:p w14:paraId="78C6A1B3" w14:textId="77777777" w:rsidR="00093757" w:rsidRDefault="00093757" w:rsidP="00955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8E385" w14:textId="1ED9FF45" w:rsidR="00D83757" w:rsidRPr="00591F1C" w:rsidRDefault="00D83757" w:rsidP="009A5F55"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1" w:color="808080"/>
      </w:pBdr>
      <w:tabs>
        <w:tab w:val="center" w:pos="4590"/>
        <w:tab w:val="left" w:pos="8730"/>
        <w:tab w:val="left" w:pos="13770"/>
      </w:tabs>
      <w:spacing w:after="0" w:line="264" w:lineRule="auto"/>
      <w:jc w:val="center"/>
      <w:rPr>
        <w:rFonts w:ascii="Palatino Linotype" w:hAnsi="Palatino Linotype"/>
        <w:b/>
        <w:sz w:val="18"/>
        <w:szCs w:val="18"/>
      </w:rPr>
    </w:pPr>
    <w:r w:rsidRPr="00591F1C">
      <w:rPr>
        <w:rFonts w:ascii="Palatino Linotype" w:hAnsi="Palatino Linotype"/>
        <w:b/>
        <w:sz w:val="18"/>
        <w:szCs w:val="18"/>
      </w:rPr>
      <w:t>ADK</w:t>
    </w:r>
    <w:r>
      <w:rPr>
        <w:rFonts w:ascii="Palatino Linotype" w:hAnsi="Palatino Linotype"/>
        <w:b/>
        <w:sz w:val="18"/>
        <w:szCs w:val="18"/>
      </w:rPr>
      <w:t xml:space="preserve"> Vietnam Lawyers</w:t>
    </w:r>
  </w:p>
  <w:p w14:paraId="131D49E0" w14:textId="3A644D29" w:rsidR="00D83757" w:rsidRPr="00591F1C" w:rsidRDefault="00D83757" w:rsidP="009A5F55"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1" w:color="808080"/>
      </w:pBdr>
      <w:tabs>
        <w:tab w:val="center" w:pos="5670"/>
        <w:tab w:val="left" w:pos="8730"/>
        <w:tab w:val="left" w:pos="13770"/>
      </w:tabs>
      <w:spacing w:after="0" w:line="264" w:lineRule="auto"/>
      <w:jc w:val="center"/>
      <w:rPr>
        <w:rFonts w:ascii="Palatino Linotype" w:hAnsi="Palatino Linotype"/>
        <w:sz w:val="18"/>
        <w:szCs w:val="18"/>
      </w:rPr>
    </w:pPr>
    <w:r>
      <w:t xml:space="preserve">                                                                      </w:t>
    </w:r>
    <w:hyperlink r:id="rId1" w:history="1">
      <w:r w:rsidRPr="00591F1C">
        <w:rPr>
          <w:rStyle w:val="Hyperlink"/>
          <w:rFonts w:ascii="Palatino Linotype" w:hAnsi="Palatino Linotype"/>
          <w:sz w:val="18"/>
          <w:szCs w:val="18"/>
        </w:rPr>
        <w:t>www.adk</w:t>
      </w:r>
      <w:r w:rsidRPr="005C3A0B">
        <w:rPr>
          <w:rStyle w:val="Hyperlink"/>
          <w:rFonts w:ascii="Palatino Linotype" w:hAnsi="Palatino Linotype"/>
          <w:sz w:val="18"/>
          <w:szCs w:val="18"/>
        </w:rPr>
        <w:t>-lawyers</w:t>
      </w:r>
      <w:r w:rsidRPr="00591F1C">
        <w:rPr>
          <w:rStyle w:val="Hyperlink"/>
          <w:rFonts w:ascii="Palatino Linotype" w:hAnsi="Palatino Linotype"/>
          <w:sz w:val="18"/>
          <w:szCs w:val="18"/>
        </w:rPr>
        <w:t>.com</w:t>
      </w:r>
    </w:hyperlink>
    <w:r w:rsidRPr="00591F1C">
      <w:rPr>
        <w:rFonts w:ascii="Palatino Linotype" w:hAnsi="Palatino Linotype"/>
        <w:b/>
        <w:sz w:val="18"/>
        <w:szCs w:val="18"/>
      </w:rPr>
      <w:tab/>
    </w:r>
    <w:r>
      <w:rPr>
        <w:rFonts w:ascii="Palatino Linotype" w:hAnsi="Palatino Linotype"/>
        <w:b/>
        <w:sz w:val="18"/>
        <w:szCs w:val="18"/>
      </w:rPr>
      <w:t xml:space="preserve">                                                                       </w:t>
    </w:r>
    <w:r w:rsidRPr="00591F1C">
      <w:rPr>
        <w:rFonts w:ascii="Palatino Linotype" w:hAnsi="Palatino Linotype"/>
        <w:sz w:val="18"/>
        <w:szCs w:val="18"/>
      </w:rPr>
      <w:fldChar w:fldCharType="begin"/>
    </w:r>
    <w:r w:rsidRPr="00591F1C">
      <w:rPr>
        <w:rFonts w:ascii="Palatino Linotype" w:hAnsi="Palatino Linotype"/>
        <w:sz w:val="18"/>
        <w:szCs w:val="18"/>
      </w:rPr>
      <w:instrText xml:space="preserve"> PAGE   \* MERGEFORMAT </w:instrText>
    </w:r>
    <w:r w:rsidRPr="00591F1C">
      <w:rPr>
        <w:rFonts w:ascii="Palatino Linotype" w:hAnsi="Palatino Linotype"/>
        <w:sz w:val="18"/>
        <w:szCs w:val="18"/>
      </w:rPr>
      <w:fldChar w:fldCharType="separate"/>
    </w:r>
    <w:r w:rsidR="00CE11EA">
      <w:rPr>
        <w:rFonts w:ascii="Palatino Linotype" w:hAnsi="Palatino Linotype"/>
        <w:sz w:val="18"/>
        <w:szCs w:val="18"/>
      </w:rPr>
      <w:t>4</w:t>
    </w:r>
    <w:r w:rsidRPr="00591F1C">
      <w:rPr>
        <w:rFonts w:ascii="Palatino Linotype" w:hAnsi="Palatino Linotype"/>
        <w:sz w:val="18"/>
        <w:szCs w:val="18"/>
      </w:rPr>
      <w:fldChar w:fldCharType="end"/>
    </w:r>
    <w:r w:rsidRPr="00591F1C">
      <w:rPr>
        <w:rFonts w:ascii="Palatino Linotype" w:hAnsi="Palatino Linotype"/>
        <w:sz w:val="18"/>
        <w:szCs w:val="18"/>
      </w:rPr>
      <w:t>/</w:t>
    </w:r>
    <w:r w:rsidRPr="00591F1C">
      <w:rPr>
        <w:rFonts w:ascii="Palatino Linotype" w:hAnsi="Palatino Linotype"/>
        <w:sz w:val="18"/>
        <w:szCs w:val="18"/>
      </w:rPr>
      <w:fldChar w:fldCharType="begin"/>
    </w:r>
    <w:r w:rsidRPr="00591F1C">
      <w:rPr>
        <w:rFonts w:ascii="Palatino Linotype" w:hAnsi="Palatino Linotype"/>
        <w:sz w:val="18"/>
        <w:szCs w:val="18"/>
      </w:rPr>
      <w:instrText xml:space="preserve"> NUMPAGES  \* Arabic  \* MERGEFORMAT </w:instrText>
    </w:r>
    <w:r w:rsidRPr="00591F1C">
      <w:rPr>
        <w:rFonts w:ascii="Palatino Linotype" w:hAnsi="Palatino Linotype"/>
        <w:sz w:val="18"/>
        <w:szCs w:val="18"/>
      </w:rPr>
      <w:fldChar w:fldCharType="separate"/>
    </w:r>
    <w:r w:rsidR="00CE11EA">
      <w:rPr>
        <w:rFonts w:ascii="Palatino Linotype" w:hAnsi="Palatino Linotype"/>
        <w:sz w:val="18"/>
        <w:szCs w:val="18"/>
      </w:rPr>
      <w:t>8</w:t>
    </w:r>
    <w:r w:rsidRPr="00591F1C">
      <w:rPr>
        <w:rFonts w:ascii="Palatino Linotype" w:hAnsi="Palatino Linotype"/>
        <w:sz w:val="18"/>
        <w:szCs w:val="18"/>
      </w:rPr>
      <w:fldChar w:fldCharType="end"/>
    </w:r>
  </w:p>
  <w:p w14:paraId="65A7C0B5" w14:textId="77777777" w:rsidR="00D83757" w:rsidRDefault="00D83757" w:rsidP="00425940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8E0D1" w14:textId="77777777" w:rsidR="00093757" w:rsidRDefault="00093757" w:rsidP="00955401">
      <w:pPr>
        <w:spacing w:after="0" w:line="240" w:lineRule="auto"/>
      </w:pPr>
      <w:r>
        <w:separator/>
      </w:r>
    </w:p>
  </w:footnote>
  <w:footnote w:type="continuationSeparator" w:id="0">
    <w:p w14:paraId="4C539F35" w14:textId="77777777" w:rsidR="00093757" w:rsidRDefault="00093757" w:rsidP="00955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0E35" w14:textId="77777777" w:rsidR="00D83757" w:rsidRDefault="00D83757" w:rsidP="00425940">
    <w:pPr>
      <w:pStyle w:val="Header"/>
      <w:ind w:left="-1440"/>
    </w:pPr>
    <w:r>
      <w:drawing>
        <wp:inline distT="0" distB="0" distL="0" distR="0" wp14:anchorId="2A9BB369" wp14:editId="053C1D54">
          <wp:extent cx="7759700" cy="1479550"/>
          <wp:effectExtent l="0" t="0" r="0" b="6350"/>
          <wp:docPr id="69" name="Picture 6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820" b="30294"/>
                  <a:stretch/>
                </pic:blipFill>
                <pic:spPr bwMode="auto">
                  <a:xfrm>
                    <a:off x="0" y="0"/>
                    <a:ext cx="7759700" cy="1479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1DD"/>
    <w:multiLevelType w:val="hybridMultilevel"/>
    <w:tmpl w:val="12580C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3BD08F7"/>
    <w:multiLevelType w:val="hybridMultilevel"/>
    <w:tmpl w:val="BF825866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5DF7B9C"/>
    <w:multiLevelType w:val="hybridMultilevel"/>
    <w:tmpl w:val="518E13F4"/>
    <w:lvl w:ilvl="0" w:tplc="CDB2D4AC">
      <w:start w:val="1"/>
      <w:numFmt w:val="lowerRoman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" w15:restartNumberingAfterBreak="0">
    <w:nsid w:val="06440AA7"/>
    <w:multiLevelType w:val="hybridMultilevel"/>
    <w:tmpl w:val="96EC5088"/>
    <w:lvl w:ilvl="0" w:tplc="D89EA34C">
      <w:start w:val="1"/>
      <w:numFmt w:val="lowerRoman"/>
      <w:lvlText w:val="(%1)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" w15:restartNumberingAfterBreak="0">
    <w:nsid w:val="0CD31A49"/>
    <w:multiLevelType w:val="hybridMultilevel"/>
    <w:tmpl w:val="1504A55A"/>
    <w:lvl w:ilvl="0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8" w:hanging="360"/>
      </w:pPr>
      <w:rPr>
        <w:rFonts w:ascii="Wingdings" w:hAnsi="Wingdings" w:hint="default"/>
      </w:rPr>
    </w:lvl>
  </w:abstractNum>
  <w:abstractNum w:abstractNumId="5" w15:restartNumberingAfterBreak="0">
    <w:nsid w:val="0E3A6FD5"/>
    <w:multiLevelType w:val="hybridMultilevel"/>
    <w:tmpl w:val="9B7C9018"/>
    <w:lvl w:ilvl="0" w:tplc="622A7AFE">
      <w:start w:val="1"/>
      <w:numFmt w:val="decimal"/>
      <w:lvlText w:val="%1."/>
      <w:lvlJc w:val="left"/>
      <w:pPr>
        <w:ind w:left="1212" w:hanging="360"/>
      </w:pPr>
      <w:rPr>
        <w:rFonts w:ascii="Cambria" w:hAnsi="Cambria"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0F502DEF"/>
    <w:multiLevelType w:val="multilevel"/>
    <w:tmpl w:val="E0A6DF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7" w15:restartNumberingAfterBreak="0">
    <w:nsid w:val="10B515AD"/>
    <w:multiLevelType w:val="hybridMultilevel"/>
    <w:tmpl w:val="A5E8606E"/>
    <w:lvl w:ilvl="0" w:tplc="0409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8" w15:restartNumberingAfterBreak="0">
    <w:nsid w:val="148B5B28"/>
    <w:multiLevelType w:val="hybridMultilevel"/>
    <w:tmpl w:val="AD144446"/>
    <w:lvl w:ilvl="0" w:tplc="AD2E434A">
      <w:start w:val="1"/>
      <w:numFmt w:val="bullet"/>
      <w:lvlText w:val="₋"/>
      <w:lvlJc w:val="left"/>
      <w:pPr>
        <w:ind w:left="3578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38" w:hanging="360"/>
      </w:pPr>
      <w:rPr>
        <w:rFonts w:ascii="Wingdings" w:hAnsi="Wingdings" w:hint="default"/>
      </w:rPr>
    </w:lvl>
  </w:abstractNum>
  <w:abstractNum w:abstractNumId="9" w15:restartNumberingAfterBreak="0">
    <w:nsid w:val="1A8819D5"/>
    <w:multiLevelType w:val="hybridMultilevel"/>
    <w:tmpl w:val="7C068604"/>
    <w:lvl w:ilvl="0" w:tplc="B9E869F2">
      <w:start w:val="1"/>
      <w:numFmt w:val="decimal"/>
      <w:lvlText w:val="%1."/>
      <w:lvlJc w:val="left"/>
      <w:pPr>
        <w:ind w:left="2880" w:hanging="72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1D876D91"/>
    <w:multiLevelType w:val="hybridMultilevel"/>
    <w:tmpl w:val="5080B3F2"/>
    <w:lvl w:ilvl="0" w:tplc="C67C0D2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7C0D22">
      <w:start w:val="1"/>
      <w:numFmt w:val="bullet"/>
      <w:lvlText w:val="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4113A"/>
    <w:multiLevelType w:val="hybridMultilevel"/>
    <w:tmpl w:val="96EC5088"/>
    <w:lvl w:ilvl="0" w:tplc="D89EA34C">
      <w:start w:val="1"/>
      <w:numFmt w:val="lowerRoman"/>
      <w:lvlText w:val="(%1)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12" w15:restartNumberingAfterBreak="0">
    <w:nsid w:val="1E914D65"/>
    <w:multiLevelType w:val="hybridMultilevel"/>
    <w:tmpl w:val="4BA686EE"/>
    <w:lvl w:ilvl="0" w:tplc="04090005">
      <w:start w:val="1"/>
      <w:numFmt w:val="bullet"/>
      <w:lvlText w:val=""/>
      <w:lvlJc w:val="left"/>
      <w:pPr>
        <w:ind w:left="2160" w:hanging="720"/>
      </w:pPr>
      <w:rPr>
        <w:rFonts w:ascii="Wingdings" w:hAnsi="Wingdings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F259C7"/>
    <w:multiLevelType w:val="hybridMultilevel"/>
    <w:tmpl w:val="C81A349C"/>
    <w:lvl w:ilvl="0" w:tplc="D29A000E">
      <w:start w:val="1"/>
      <w:numFmt w:val="lowerLetter"/>
      <w:lvlText w:val="%1)"/>
      <w:lvlJc w:val="left"/>
      <w:pPr>
        <w:ind w:left="2160" w:hanging="360"/>
      </w:pPr>
      <w:rPr>
        <w:rFonts w:hint="default"/>
        <w:i/>
        <w:i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23D14961"/>
    <w:multiLevelType w:val="hybridMultilevel"/>
    <w:tmpl w:val="B47EB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9506A0"/>
    <w:multiLevelType w:val="hybridMultilevel"/>
    <w:tmpl w:val="E8CA4892"/>
    <w:lvl w:ilvl="0" w:tplc="845C5B2C">
      <w:start w:val="1"/>
      <w:numFmt w:val="decimal"/>
      <w:lvlText w:val="4.%1"/>
      <w:lvlJc w:val="left"/>
      <w:pPr>
        <w:ind w:left="2171" w:hanging="360"/>
      </w:pPr>
      <w:rPr>
        <w:rFonts w:hint="default"/>
        <w:b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16" w15:restartNumberingAfterBreak="0">
    <w:nsid w:val="2927070C"/>
    <w:multiLevelType w:val="hybridMultilevel"/>
    <w:tmpl w:val="E0B2A878"/>
    <w:lvl w:ilvl="0" w:tplc="BC082724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4EC0132"/>
    <w:multiLevelType w:val="hybridMultilevel"/>
    <w:tmpl w:val="AF469076"/>
    <w:lvl w:ilvl="0" w:tplc="B15C8C16">
      <w:numFmt w:val="bullet"/>
      <w:lvlText w:val="-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 w15:restartNumberingAfterBreak="0">
    <w:nsid w:val="35960956"/>
    <w:multiLevelType w:val="hybridMultilevel"/>
    <w:tmpl w:val="733AF498"/>
    <w:lvl w:ilvl="0" w:tplc="253A7F1A">
      <w:start w:val="1"/>
      <w:numFmt w:val="lowerRoman"/>
      <w:lvlText w:val="(%1)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9" w15:restartNumberingAfterBreak="0">
    <w:nsid w:val="3A173C7F"/>
    <w:multiLevelType w:val="hybridMultilevel"/>
    <w:tmpl w:val="96EC5088"/>
    <w:lvl w:ilvl="0" w:tplc="D89EA34C">
      <w:start w:val="1"/>
      <w:numFmt w:val="lowerRoman"/>
      <w:lvlText w:val="(%1)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20" w15:restartNumberingAfterBreak="0">
    <w:nsid w:val="3B0C0C5A"/>
    <w:multiLevelType w:val="hybridMultilevel"/>
    <w:tmpl w:val="C84EE330"/>
    <w:lvl w:ilvl="0" w:tplc="E88CC43C">
      <w:start w:val="651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76A4D"/>
    <w:multiLevelType w:val="hybridMultilevel"/>
    <w:tmpl w:val="A95A68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280526"/>
    <w:multiLevelType w:val="hybridMultilevel"/>
    <w:tmpl w:val="6E0C4E02"/>
    <w:lvl w:ilvl="0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58" w:hanging="360"/>
      </w:pPr>
      <w:rPr>
        <w:rFonts w:ascii="Wingdings" w:hAnsi="Wingdings" w:hint="default"/>
      </w:rPr>
    </w:lvl>
  </w:abstractNum>
  <w:abstractNum w:abstractNumId="23" w15:restartNumberingAfterBreak="0">
    <w:nsid w:val="4366501C"/>
    <w:multiLevelType w:val="hybridMultilevel"/>
    <w:tmpl w:val="1A64F4AA"/>
    <w:lvl w:ilvl="0" w:tplc="C2BE9DD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3E5C48"/>
    <w:multiLevelType w:val="hybridMultilevel"/>
    <w:tmpl w:val="1248A7B8"/>
    <w:lvl w:ilvl="0" w:tplc="04090009">
      <w:start w:val="1"/>
      <w:numFmt w:val="bullet"/>
      <w:lvlText w:val=""/>
      <w:lvlJc w:val="left"/>
      <w:pPr>
        <w:ind w:left="28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5" w15:restartNumberingAfterBreak="0">
    <w:nsid w:val="58B31709"/>
    <w:multiLevelType w:val="hybridMultilevel"/>
    <w:tmpl w:val="BBF8C662"/>
    <w:lvl w:ilvl="0" w:tplc="8BACCA74">
      <w:start w:val="1"/>
      <w:numFmt w:val="decimal"/>
      <w:lvlText w:val="%1."/>
      <w:lvlJc w:val="left"/>
      <w:pPr>
        <w:ind w:left="81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 w15:restartNumberingAfterBreak="0">
    <w:nsid w:val="65BB7C28"/>
    <w:multiLevelType w:val="hybridMultilevel"/>
    <w:tmpl w:val="7618DEBA"/>
    <w:lvl w:ilvl="0" w:tplc="ECB2FDE2">
      <w:start w:val="1"/>
      <w:numFmt w:val="bullet"/>
      <w:lvlText w:val="₋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E1142"/>
    <w:multiLevelType w:val="hybridMultilevel"/>
    <w:tmpl w:val="7298B9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E1F5E22"/>
    <w:multiLevelType w:val="hybridMultilevel"/>
    <w:tmpl w:val="FEBC2D6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6E3F29D5"/>
    <w:multiLevelType w:val="multilevel"/>
    <w:tmpl w:val="54188378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24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4" w:hanging="1800"/>
      </w:pPr>
      <w:rPr>
        <w:rFonts w:hint="default"/>
      </w:rPr>
    </w:lvl>
  </w:abstractNum>
  <w:abstractNum w:abstractNumId="30" w15:restartNumberingAfterBreak="0">
    <w:nsid w:val="6E893A76"/>
    <w:multiLevelType w:val="hybridMultilevel"/>
    <w:tmpl w:val="F4E20E16"/>
    <w:lvl w:ilvl="0" w:tplc="3BB4F4B8">
      <w:numFmt w:val="bullet"/>
      <w:lvlText w:val="-"/>
      <w:lvlJc w:val="left"/>
      <w:pPr>
        <w:ind w:left="234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1" w15:restartNumberingAfterBreak="0">
    <w:nsid w:val="6F0D184F"/>
    <w:multiLevelType w:val="hybridMultilevel"/>
    <w:tmpl w:val="2CA04D02"/>
    <w:lvl w:ilvl="0" w:tplc="939C6056">
      <w:start w:val="1"/>
      <w:numFmt w:val="lowerRoman"/>
      <w:lvlText w:val="(%1)"/>
      <w:lvlJc w:val="left"/>
      <w:pPr>
        <w:ind w:left="30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2" w15:restartNumberingAfterBreak="0">
    <w:nsid w:val="73E91192"/>
    <w:multiLevelType w:val="hybridMultilevel"/>
    <w:tmpl w:val="96EC5088"/>
    <w:lvl w:ilvl="0" w:tplc="D89EA34C">
      <w:start w:val="1"/>
      <w:numFmt w:val="lowerRoman"/>
      <w:lvlText w:val="(%1)"/>
      <w:lvlJc w:val="left"/>
      <w:pPr>
        <w:ind w:left="2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3" w15:restartNumberingAfterBreak="0">
    <w:nsid w:val="74041995"/>
    <w:multiLevelType w:val="hybridMultilevel"/>
    <w:tmpl w:val="4A82AE92"/>
    <w:lvl w:ilvl="0" w:tplc="400A1EEA">
      <w:start w:val="7"/>
      <w:numFmt w:val="bullet"/>
      <w:lvlText w:val=""/>
      <w:lvlJc w:val="left"/>
      <w:pPr>
        <w:ind w:left="234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4" w15:restartNumberingAfterBreak="0">
    <w:nsid w:val="7B787DE0"/>
    <w:multiLevelType w:val="multilevel"/>
    <w:tmpl w:val="6A28FD9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5" w15:restartNumberingAfterBreak="0">
    <w:nsid w:val="7B901CC6"/>
    <w:multiLevelType w:val="hybridMultilevel"/>
    <w:tmpl w:val="12580CA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D6C5BD4"/>
    <w:multiLevelType w:val="hybridMultilevel"/>
    <w:tmpl w:val="668434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F57195"/>
    <w:multiLevelType w:val="hybridMultilevel"/>
    <w:tmpl w:val="7298B95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FEF4FCC"/>
    <w:multiLevelType w:val="hybridMultilevel"/>
    <w:tmpl w:val="1346C556"/>
    <w:lvl w:ilvl="0" w:tplc="E5A6BE56">
      <w:start w:val="1"/>
      <w:numFmt w:val="lowerRoman"/>
      <w:lvlText w:val="(%1)"/>
      <w:lvlJc w:val="left"/>
      <w:pPr>
        <w:ind w:left="28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78" w:hanging="360"/>
      </w:pPr>
    </w:lvl>
    <w:lvl w:ilvl="2" w:tplc="0409001B" w:tentative="1">
      <w:start w:val="1"/>
      <w:numFmt w:val="lowerRoman"/>
      <w:lvlText w:val="%3."/>
      <w:lvlJc w:val="right"/>
      <w:pPr>
        <w:ind w:left="4298" w:hanging="180"/>
      </w:pPr>
    </w:lvl>
    <w:lvl w:ilvl="3" w:tplc="0409000F" w:tentative="1">
      <w:start w:val="1"/>
      <w:numFmt w:val="decimal"/>
      <w:lvlText w:val="%4."/>
      <w:lvlJc w:val="left"/>
      <w:pPr>
        <w:ind w:left="5018" w:hanging="360"/>
      </w:pPr>
    </w:lvl>
    <w:lvl w:ilvl="4" w:tplc="04090019" w:tentative="1">
      <w:start w:val="1"/>
      <w:numFmt w:val="lowerLetter"/>
      <w:lvlText w:val="%5."/>
      <w:lvlJc w:val="left"/>
      <w:pPr>
        <w:ind w:left="5738" w:hanging="360"/>
      </w:pPr>
    </w:lvl>
    <w:lvl w:ilvl="5" w:tplc="0409001B" w:tentative="1">
      <w:start w:val="1"/>
      <w:numFmt w:val="lowerRoman"/>
      <w:lvlText w:val="%6."/>
      <w:lvlJc w:val="right"/>
      <w:pPr>
        <w:ind w:left="6458" w:hanging="180"/>
      </w:pPr>
    </w:lvl>
    <w:lvl w:ilvl="6" w:tplc="0409000F" w:tentative="1">
      <w:start w:val="1"/>
      <w:numFmt w:val="decimal"/>
      <w:lvlText w:val="%7."/>
      <w:lvlJc w:val="left"/>
      <w:pPr>
        <w:ind w:left="7178" w:hanging="360"/>
      </w:pPr>
    </w:lvl>
    <w:lvl w:ilvl="7" w:tplc="04090019" w:tentative="1">
      <w:start w:val="1"/>
      <w:numFmt w:val="lowerLetter"/>
      <w:lvlText w:val="%8."/>
      <w:lvlJc w:val="left"/>
      <w:pPr>
        <w:ind w:left="7898" w:hanging="360"/>
      </w:pPr>
    </w:lvl>
    <w:lvl w:ilvl="8" w:tplc="0409001B" w:tentative="1">
      <w:start w:val="1"/>
      <w:numFmt w:val="lowerRoman"/>
      <w:lvlText w:val="%9."/>
      <w:lvlJc w:val="right"/>
      <w:pPr>
        <w:ind w:left="8618" w:hanging="180"/>
      </w:pPr>
    </w:lvl>
  </w:abstractNum>
  <w:num w:numId="1" w16cid:durableId="523634030">
    <w:abstractNumId w:val="34"/>
  </w:num>
  <w:num w:numId="2" w16cid:durableId="313532955">
    <w:abstractNumId w:val="6"/>
  </w:num>
  <w:num w:numId="3" w16cid:durableId="1432583254">
    <w:abstractNumId w:val="9"/>
  </w:num>
  <w:num w:numId="4" w16cid:durableId="2057391422">
    <w:abstractNumId w:val="25"/>
  </w:num>
  <w:num w:numId="5" w16cid:durableId="339039923">
    <w:abstractNumId w:val="29"/>
  </w:num>
  <w:num w:numId="6" w16cid:durableId="2076776089">
    <w:abstractNumId w:val="37"/>
  </w:num>
  <w:num w:numId="7" w16cid:durableId="1632131831">
    <w:abstractNumId w:val="14"/>
  </w:num>
  <w:num w:numId="8" w16cid:durableId="482550303">
    <w:abstractNumId w:val="35"/>
  </w:num>
  <w:num w:numId="9" w16cid:durableId="2001348850">
    <w:abstractNumId w:val="33"/>
  </w:num>
  <w:num w:numId="10" w16cid:durableId="419910862">
    <w:abstractNumId w:val="36"/>
  </w:num>
  <w:num w:numId="11" w16cid:durableId="1413044596">
    <w:abstractNumId w:val="30"/>
  </w:num>
  <w:num w:numId="12" w16cid:durableId="476264677">
    <w:abstractNumId w:val="17"/>
  </w:num>
  <w:num w:numId="13" w16cid:durableId="1058867004">
    <w:abstractNumId w:val="12"/>
  </w:num>
  <w:num w:numId="14" w16cid:durableId="772628072">
    <w:abstractNumId w:val="24"/>
  </w:num>
  <w:num w:numId="15" w16cid:durableId="73554412">
    <w:abstractNumId w:val="2"/>
  </w:num>
  <w:num w:numId="16" w16cid:durableId="492917484">
    <w:abstractNumId w:val="31"/>
  </w:num>
  <w:num w:numId="17" w16cid:durableId="444078947">
    <w:abstractNumId w:val="18"/>
  </w:num>
  <w:num w:numId="18" w16cid:durableId="752703837">
    <w:abstractNumId w:val="28"/>
  </w:num>
  <w:num w:numId="19" w16cid:durableId="558394817">
    <w:abstractNumId w:val="21"/>
  </w:num>
  <w:num w:numId="20" w16cid:durableId="1327786959">
    <w:abstractNumId w:val="5"/>
  </w:num>
  <w:num w:numId="21" w16cid:durableId="1405445877">
    <w:abstractNumId w:val="26"/>
  </w:num>
  <w:num w:numId="22" w16cid:durableId="1793749247">
    <w:abstractNumId w:val="27"/>
  </w:num>
  <w:num w:numId="23" w16cid:durableId="1135180304">
    <w:abstractNumId w:val="32"/>
  </w:num>
  <w:num w:numId="24" w16cid:durableId="811407342">
    <w:abstractNumId w:val="19"/>
  </w:num>
  <w:num w:numId="25" w16cid:durableId="49809429">
    <w:abstractNumId w:val="15"/>
  </w:num>
  <w:num w:numId="26" w16cid:durableId="863984172">
    <w:abstractNumId w:val="3"/>
  </w:num>
  <w:num w:numId="27" w16cid:durableId="976839753">
    <w:abstractNumId w:val="11"/>
  </w:num>
  <w:num w:numId="28" w16cid:durableId="874004720">
    <w:abstractNumId w:val="8"/>
  </w:num>
  <w:num w:numId="29" w16cid:durableId="2059475874">
    <w:abstractNumId w:val="22"/>
  </w:num>
  <w:num w:numId="30" w16cid:durableId="2121683316">
    <w:abstractNumId w:val="38"/>
  </w:num>
  <w:num w:numId="31" w16cid:durableId="1657831326">
    <w:abstractNumId w:val="4"/>
  </w:num>
  <w:num w:numId="32" w16cid:durableId="1795830516">
    <w:abstractNumId w:val="10"/>
  </w:num>
  <w:num w:numId="33" w16cid:durableId="1865829453">
    <w:abstractNumId w:val="0"/>
  </w:num>
  <w:num w:numId="34" w16cid:durableId="1730299939">
    <w:abstractNumId w:val="23"/>
  </w:num>
  <w:num w:numId="35" w16cid:durableId="2066636127">
    <w:abstractNumId w:val="20"/>
  </w:num>
  <w:num w:numId="36" w16cid:durableId="1665357932">
    <w:abstractNumId w:val="13"/>
  </w:num>
  <w:num w:numId="37" w16cid:durableId="1510296707">
    <w:abstractNumId w:val="16"/>
  </w:num>
  <w:num w:numId="38" w16cid:durableId="1745487127">
    <w:abstractNumId w:val="1"/>
  </w:num>
  <w:num w:numId="39" w16cid:durableId="78258406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01"/>
    <w:rsid w:val="000006DA"/>
    <w:rsid w:val="00002A1C"/>
    <w:rsid w:val="00004837"/>
    <w:rsid w:val="0000628E"/>
    <w:rsid w:val="00010CAB"/>
    <w:rsid w:val="000148A6"/>
    <w:rsid w:val="00014A13"/>
    <w:rsid w:val="00014E0B"/>
    <w:rsid w:val="000212D2"/>
    <w:rsid w:val="0002320B"/>
    <w:rsid w:val="00024219"/>
    <w:rsid w:val="00025C2E"/>
    <w:rsid w:val="00025DE6"/>
    <w:rsid w:val="00027AB9"/>
    <w:rsid w:val="0003545A"/>
    <w:rsid w:val="00045B48"/>
    <w:rsid w:val="000468E4"/>
    <w:rsid w:val="00046D5A"/>
    <w:rsid w:val="00050245"/>
    <w:rsid w:val="000529D9"/>
    <w:rsid w:val="00052F2B"/>
    <w:rsid w:val="00055DEA"/>
    <w:rsid w:val="00055FBA"/>
    <w:rsid w:val="00060413"/>
    <w:rsid w:val="0006346F"/>
    <w:rsid w:val="00065909"/>
    <w:rsid w:val="00067C38"/>
    <w:rsid w:val="00071116"/>
    <w:rsid w:val="0007114D"/>
    <w:rsid w:val="00072FE3"/>
    <w:rsid w:val="00074D49"/>
    <w:rsid w:val="00081764"/>
    <w:rsid w:val="00084D21"/>
    <w:rsid w:val="00085E33"/>
    <w:rsid w:val="000900C7"/>
    <w:rsid w:val="00092649"/>
    <w:rsid w:val="00093757"/>
    <w:rsid w:val="00097FF5"/>
    <w:rsid w:val="000A0716"/>
    <w:rsid w:val="000A11CB"/>
    <w:rsid w:val="000A2AFE"/>
    <w:rsid w:val="000A3A0E"/>
    <w:rsid w:val="000A3D83"/>
    <w:rsid w:val="000A5940"/>
    <w:rsid w:val="000A6708"/>
    <w:rsid w:val="000A67DF"/>
    <w:rsid w:val="000B052A"/>
    <w:rsid w:val="000B3032"/>
    <w:rsid w:val="000B4B3F"/>
    <w:rsid w:val="000C0986"/>
    <w:rsid w:val="000C1115"/>
    <w:rsid w:val="000C32A1"/>
    <w:rsid w:val="000C341A"/>
    <w:rsid w:val="000C56B1"/>
    <w:rsid w:val="000C7DB3"/>
    <w:rsid w:val="000D0FEB"/>
    <w:rsid w:val="000D287F"/>
    <w:rsid w:val="000E2FF1"/>
    <w:rsid w:val="000E457D"/>
    <w:rsid w:val="000E5E58"/>
    <w:rsid w:val="000E63BD"/>
    <w:rsid w:val="000E6C16"/>
    <w:rsid w:val="000E792B"/>
    <w:rsid w:val="001002DA"/>
    <w:rsid w:val="00101C15"/>
    <w:rsid w:val="001022BD"/>
    <w:rsid w:val="00102D49"/>
    <w:rsid w:val="0010453F"/>
    <w:rsid w:val="00104FFE"/>
    <w:rsid w:val="00106FEE"/>
    <w:rsid w:val="00107EA8"/>
    <w:rsid w:val="00113770"/>
    <w:rsid w:val="001139FB"/>
    <w:rsid w:val="00117134"/>
    <w:rsid w:val="001174BA"/>
    <w:rsid w:val="001220FF"/>
    <w:rsid w:val="001225DA"/>
    <w:rsid w:val="00125A4A"/>
    <w:rsid w:val="00127954"/>
    <w:rsid w:val="00131D74"/>
    <w:rsid w:val="001324BA"/>
    <w:rsid w:val="0013271C"/>
    <w:rsid w:val="00132F56"/>
    <w:rsid w:val="00133235"/>
    <w:rsid w:val="00133F9A"/>
    <w:rsid w:val="001364A4"/>
    <w:rsid w:val="00145C74"/>
    <w:rsid w:val="00147861"/>
    <w:rsid w:val="00150A0B"/>
    <w:rsid w:val="00154C3B"/>
    <w:rsid w:val="00163692"/>
    <w:rsid w:val="00164F6E"/>
    <w:rsid w:val="001671BC"/>
    <w:rsid w:val="00170A56"/>
    <w:rsid w:val="001733BA"/>
    <w:rsid w:val="00173580"/>
    <w:rsid w:val="00173821"/>
    <w:rsid w:val="001743ED"/>
    <w:rsid w:val="00174C9F"/>
    <w:rsid w:val="00177E33"/>
    <w:rsid w:val="00181325"/>
    <w:rsid w:val="001860A2"/>
    <w:rsid w:val="00191C52"/>
    <w:rsid w:val="00193607"/>
    <w:rsid w:val="00196584"/>
    <w:rsid w:val="001A0B21"/>
    <w:rsid w:val="001A1863"/>
    <w:rsid w:val="001A21C2"/>
    <w:rsid w:val="001B02E6"/>
    <w:rsid w:val="001B08CE"/>
    <w:rsid w:val="001B14B0"/>
    <w:rsid w:val="001B28AF"/>
    <w:rsid w:val="001B674A"/>
    <w:rsid w:val="001B7753"/>
    <w:rsid w:val="001C1306"/>
    <w:rsid w:val="001C1878"/>
    <w:rsid w:val="001C1C3F"/>
    <w:rsid w:val="001C2546"/>
    <w:rsid w:val="001C270F"/>
    <w:rsid w:val="001C27D1"/>
    <w:rsid w:val="001C306F"/>
    <w:rsid w:val="001C4237"/>
    <w:rsid w:val="001C67D3"/>
    <w:rsid w:val="001C72FF"/>
    <w:rsid w:val="001D1445"/>
    <w:rsid w:val="001D1F43"/>
    <w:rsid w:val="001D244F"/>
    <w:rsid w:val="001D4791"/>
    <w:rsid w:val="001D5B2A"/>
    <w:rsid w:val="001E195D"/>
    <w:rsid w:val="001E25A4"/>
    <w:rsid w:val="001F33C7"/>
    <w:rsid w:val="001F4C70"/>
    <w:rsid w:val="00200C98"/>
    <w:rsid w:val="00201699"/>
    <w:rsid w:val="0020611D"/>
    <w:rsid w:val="0020709A"/>
    <w:rsid w:val="002104A7"/>
    <w:rsid w:val="002164DA"/>
    <w:rsid w:val="00216801"/>
    <w:rsid w:val="00217062"/>
    <w:rsid w:val="0022050D"/>
    <w:rsid w:val="0022233E"/>
    <w:rsid w:val="00223AB4"/>
    <w:rsid w:val="00223E17"/>
    <w:rsid w:val="00231001"/>
    <w:rsid w:val="0023146E"/>
    <w:rsid w:val="002334B9"/>
    <w:rsid w:val="0023374F"/>
    <w:rsid w:val="0023668F"/>
    <w:rsid w:val="00237E43"/>
    <w:rsid w:val="00241FB3"/>
    <w:rsid w:val="00245D77"/>
    <w:rsid w:val="0025019F"/>
    <w:rsid w:val="002522BA"/>
    <w:rsid w:val="00254276"/>
    <w:rsid w:val="002565FB"/>
    <w:rsid w:val="002568EB"/>
    <w:rsid w:val="00260263"/>
    <w:rsid w:val="00260C68"/>
    <w:rsid w:val="00260D90"/>
    <w:rsid w:val="002638FA"/>
    <w:rsid w:val="00264B02"/>
    <w:rsid w:val="00266A21"/>
    <w:rsid w:val="00270985"/>
    <w:rsid w:val="00272FEB"/>
    <w:rsid w:val="002738E0"/>
    <w:rsid w:val="00273CB3"/>
    <w:rsid w:val="00276A72"/>
    <w:rsid w:val="002828AC"/>
    <w:rsid w:val="00283698"/>
    <w:rsid w:val="002847CF"/>
    <w:rsid w:val="002852F4"/>
    <w:rsid w:val="00285DE9"/>
    <w:rsid w:val="00290076"/>
    <w:rsid w:val="002925E0"/>
    <w:rsid w:val="00294746"/>
    <w:rsid w:val="00294BD2"/>
    <w:rsid w:val="002A3296"/>
    <w:rsid w:val="002A58E7"/>
    <w:rsid w:val="002B240C"/>
    <w:rsid w:val="002B2E72"/>
    <w:rsid w:val="002B3021"/>
    <w:rsid w:val="002B3E71"/>
    <w:rsid w:val="002B5641"/>
    <w:rsid w:val="002B60DE"/>
    <w:rsid w:val="002B7BA8"/>
    <w:rsid w:val="002C2C5A"/>
    <w:rsid w:val="002C752C"/>
    <w:rsid w:val="002D0134"/>
    <w:rsid w:val="002D42AE"/>
    <w:rsid w:val="002D4807"/>
    <w:rsid w:val="002D4ACF"/>
    <w:rsid w:val="002D4F6C"/>
    <w:rsid w:val="002D53C9"/>
    <w:rsid w:val="002D7142"/>
    <w:rsid w:val="002D7A1D"/>
    <w:rsid w:val="002E0227"/>
    <w:rsid w:val="002E0978"/>
    <w:rsid w:val="002E0E5E"/>
    <w:rsid w:val="002E13B3"/>
    <w:rsid w:val="002E48EC"/>
    <w:rsid w:val="002E6185"/>
    <w:rsid w:val="002E7071"/>
    <w:rsid w:val="002F091B"/>
    <w:rsid w:val="002F2623"/>
    <w:rsid w:val="002F50D5"/>
    <w:rsid w:val="002F6AC3"/>
    <w:rsid w:val="002F739C"/>
    <w:rsid w:val="003034A1"/>
    <w:rsid w:val="00304E88"/>
    <w:rsid w:val="003111CE"/>
    <w:rsid w:val="00315427"/>
    <w:rsid w:val="00320549"/>
    <w:rsid w:val="0032089C"/>
    <w:rsid w:val="00320C98"/>
    <w:rsid w:val="003212C4"/>
    <w:rsid w:val="00322904"/>
    <w:rsid w:val="00326168"/>
    <w:rsid w:val="00331620"/>
    <w:rsid w:val="003348BE"/>
    <w:rsid w:val="003377BC"/>
    <w:rsid w:val="0034160B"/>
    <w:rsid w:val="0034176A"/>
    <w:rsid w:val="0034611D"/>
    <w:rsid w:val="003474F9"/>
    <w:rsid w:val="00351AB8"/>
    <w:rsid w:val="00354BAC"/>
    <w:rsid w:val="00357871"/>
    <w:rsid w:val="003623D5"/>
    <w:rsid w:val="00363E94"/>
    <w:rsid w:val="003650D3"/>
    <w:rsid w:val="003656A7"/>
    <w:rsid w:val="003679FD"/>
    <w:rsid w:val="00371042"/>
    <w:rsid w:val="003711AF"/>
    <w:rsid w:val="0037246B"/>
    <w:rsid w:val="00372A6F"/>
    <w:rsid w:val="003733FD"/>
    <w:rsid w:val="003745AA"/>
    <w:rsid w:val="00376D1D"/>
    <w:rsid w:val="00376F76"/>
    <w:rsid w:val="00380E73"/>
    <w:rsid w:val="003855B0"/>
    <w:rsid w:val="0038562B"/>
    <w:rsid w:val="00385DEC"/>
    <w:rsid w:val="00387389"/>
    <w:rsid w:val="00393059"/>
    <w:rsid w:val="00393508"/>
    <w:rsid w:val="003944F1"/>
    <w:rsid w:val="00395365"/>
    <w:rsid w:val="00397A7E"/>
    <w:rsid w:val="00397ECB"/>
    <w:rsid w:val="003A0E6C"/>
    <w:rsid w:val="003A558B"/>
    <w:rsid w:val="003A6107"/>
    <w:rsid w:val="003A6FA9"/>
    <w:rsid w:val="003B20F2"/>
    <w:rsid w:val="003B6E0C"/>
    <w:rsid w:val="003C1594"/>
    <w:rsid w:val="003C340C"/>
    <w:rsid w:val="003C75EA"/>
    <w:rsid w:val="003C793C"/>
    <w:rsid w:val="003C7C88"/>
    <w:rsid w:val="003D1038"/>
    <w:rsid w:val="003D1823"/>
    <w:rsid w:val="003D1CE7"/>
    <w:rsid w:val="003D3750"/>
    <w:rsid w:val="003D42AC"/>
    <w:rsid w:val="003D5DCC"/>
    <w:rsid w:val="003D69F4"/>
    <w:rsid w:val="003E0A83"/>
    <w:rsid w:val="003E0E52"/>
    <w:rsid w:val="003E12A4"/>
    <w:rsid w:val="003E13E6"/>
    <w:rsid w:val="003E1777"/>
    <w:rsid w:val="003E1AF1"/>
    <w:rsid w:val="003E1C8C"/>
    <w:rsid w:val="003E2F3F"/>
    <w:rsid w:val="003E4E54"/>
    <w:rsid w:val="003E5020"/>
    <w:rsid w:val="003F06C7"/>
    <w:rsid w:val="003F1680"/>
    <w:rsid w:val="003F26D8"/>
    <w:rsid w:val="003F2A53"/>
    <w:rsid w:val="003F38DA"/>
    <w:rsid w:val="003F3DAB"/>
    <w:rsid w:val="003F51E7"/>
    <w:rsid w:val="003F572C"/>
    <w:rsid w:val="00400ECF"/>
    <w:rsid w:val="00407236"/>
    <w:rsid w:val="00411273"/>
    <w:rsid w:val="00413624"/>
    <w:rsid w:val="00414605"/>
    <w:rsid w:val="00416169"/>
    <w:rsid w:val="00425940"/>
    <w:rsid w:val="00430C0D"/>
    <w:rsid w:val="00431C83"/>
    <w:rsid w:val="00431E51"/>
    <w:rsid w:val="00434041"/>
    <w:rsid w:val="004351F9"/>
    <w:rsid w:val="004364F4"/>
    <w:rsid w:val="004365E3"/>
    <w:rsid w:val="004369EB"/>
    <w:rsid w:val="00437723"/>
    <w:rsid w:val="00437E03"/>
    <w:rsid w:val="00437F23"/>
    <w:rsid w:val="00440001"/>
    <w:rsid w:val="00440879"/>
    <w:rsid w:val="00440CD0"/>
    <w:rsid w:val="00442F06"/>
    <w:rsid w:val="00445943"/>
    <w:rsid w:val="00446C54"/>
    <w:rsid w:val="004472D1"/>
    <w:rsid w:val="00451570"/>
    <w:rsid w:val="00453595"/>
    <w:rsid w:val="00453CE8"/>
    <w:rsid w:val="00454815"/>
    <w:rsid w:val="00454AA1"/>
    <w:rsid w:val="00455C48"/>
    <w:rsid w:val="00461A5A"/>
    <w:rsid w:val="00463B60"/>
    <w:rsid w:val="00467978"/>
    <w:rsid w:val="004727A2"/>
    <w:rsid w:val="004733D4"/>
    <w:rsid w:val="00473A11"/>
    <w:rsid w:val="00475E48"/>
    <w:rsid w:val="00476361"/>
    <w:rsid w:val="00476477"/>
    <w:rsid w:val="00476C00"/>
    <w:rsid w:val="00476C1F"/>
    <w:rsid w:val="00480F04"/>
    <w:rsid w:val="00482271"/>
    <w:rsid w:val="004829F7"/>
    <w:rsid w:val="00483F5B"/>
    <w:rsid w:val="00484374"/>
    <w:rsid w:val="00485246"/>
    <w:rsid w:val="004934F5"/>
    <w:rsid w:val="0049465B"/>
    <w:rsid w:val="004A03CB"/>
    <w:rsid w:val="004A1C81"/>
    <w:rsid w:val="004A288E"/>
    <w:rsid w:val="004A592F"/>
    <w:rsid w:val="004A65EF"/>
    <w:rsid w:val="004A6CE1"/>
    <w:rsid w:val="004B171B"/>
    <w:rsid w:val="004B422C"/>
    <w:rsid w:val="004B53E6"/>
    <w:rsid w:val="004B738A"/>
    <w:rsid w:val="004C170C"/>
    <w:rsid w:val="004C3EE3"/>
    <w:rsid w:val="004C5FA8"/>
    <w:rsid w:val="004C603F"/>
    <w:rsid w:val="004C78C9"/>
    <w:rsid w:val="004C7F20"/>
    <w:rsid w:val="004D09E7"/>
    <w:rsid w:val="004D1012"/>
    <w:rsid w:val="004D1508"/>
    <w:rsid w:val="004D1E2F"/>
    <w:rsid w:val="004D5846"/>
    <w:rsid w:val="004D5ED9"/>
    <w:rsid w:val="004D79FB"/>
    <w:rsid w:val="004E24FE"/>
    <w:rsid w:val="004E2906"/>
    <w:rsid w:val="004E3AC0"/>
    <w:rsid w:val="004E41C7"/>
    <w:rsid w:val="004E7DD3"/>
    <w:rsid w:val="004F187C"/>
    <w:rsid w:val="004F3D68"/>
    <w:rsid w:val="004F59E4"/>
    <w:rsid w:val="004F6983"/>
    <w:rsid w:val="004F6FC9"/>
    <w:rsid w:val="005041B9"/>
    <w:rsid w:val="005079C1"/>
    <w:rsid w:val="0051164D"/>
    <w:rsid w:val="0051170E"/>
    <w:rsid w:val="005125E0"/>
    <w:rsid w:val="00512F21"/>
    <w:rsid w:val="00514366"/>
    <w:rsid w:val="00515791"/>
    <w:rsid w:val="00516B07"/>
    <w:rsid w:val="00516B95"/>
    <w:rsid w:val="00517848"/>
    <w:rsid w:val="00520ABC"/>
    <w:rsid w:val="00521712"/>
    <w:rsid w:val="005220A7"/>
    <w:rsid w:val="0052618F"/>
    <w:rsid w:val="005266D8"/>
    <w:rsid w:val="0052721F"/>
    <w:rsid w:val="0052737C"/>
    <w:rsid w:val="005309D3"/>
    <w:rsid w:val="005310E5"/>
    <w:rsid w:val="005328EE"/>
    <w:rsid w:val="00535DAD"/>
    <w:rsid w:val="00536A2E"/>
    <w:rsid w:val="005405C8"/>
    <w:rsid w:val="00541E80"/>
    <w:rsid w:val="00542541"/>
    <w:rsid w:val="00542908"/>
    <w:rsid w:val="005439C5"/>
    <w:rsid w:val="00544FDB"/>
    <w:rsid w:val="0055199D"/>
    <w:rsid w:val="00552328"/>
    <w:rsid w:val="005524EF"/>
    <w:rsid w:val="00553118"/>
    <w:rsid w:val="00554992"/>
    <w:rsid w:val="00555B02"/>
    <w:rsid w:val="005622D7"/>
    <w:rsid w:val="00565138"/>
    <w:rsid w:val="00566E73"/>
    <w:rsid w:val="00567FA4"/>
    <w:rsid w:val="005709BC"/>
    <w:rsid w:val="00570F4F"/>
    <w:rsid w:val="005723B1"/>
    <w:rsid w:val="00575780"/>
    <w:rsid w:val="00580AAE"/>
    <w:rsid w:val="00583D3C"/>
    <w:rsid w:val="005847B1"/>
    <w:rsid w:val="0058532E"/>
    <w:rsid w:val="0058612B"/>
    <w:rsid w:val="00592A12"/>
    <w:rsid w:val="005958B9"/>
    <w:rsid w:val="00596F7B"/>
    <w:rsid w:val="00597643"/>
    <w:rsid w:val="005A1E35"/>
    <w:rsid w:val="005A1F88"/>
    <w:rsid w:val="005A26E2"/>
    <w:rsid w:val="005A2D24"/>
    <w:rsid w:val="005A2F69"/>
    <w:rsid w:val="005A4F3B"/>
    <w:rsid w:val="005A5EA7"/>
    <w:rsid w:val="005B29CA"/>
    <w:rsid w:val="005B2C58"/>
    <w:rsid w:val="005B353C"/>
    <w:rsid w:val="005B552F"/>
    <w:rsid w:val="005B5592"/>
    <w:rsid w:val="005B6923"/>
    <w:rsid w:val="005B7514"/>
    <w:rsid w:val="005B791F"/>
    <w:rsid w:val="005B7C69"/>
    <w:rsid w:val="005C2C6A"/>
    <w:rsid w:val="005C443F"/>
    <w:rsid w:val="005D0D6E"/>
    <w:rsid w:val="005D0DA6"/>
    <w:rsid w:val="005D1771"/>
    <w:rsid w:val="005D3DF0"/>
    <w:rsid w:val="005D7124"/>
    <w:rsid w:val="005E1799"/>
    <w:rsid w:val="005E2ADA"/>
    <w:rsid w:val="005E3E83"/>
    <w:rsid w:val="005E513F"/>
    <w:rsid w:val="005E5E38"/>
    <w:rsid w:val="005F0646"/>
    <w:rsid w:val="005F07BF"/>
    <w:rsid w:val="005F1267"/>
    <w:rsid w:val="005F1E46"/>
    <w:rsid w:val="005F3C4D"/>
    <w:rsid w:val="005F5207"/>
    <w:rsid w:val="005F5746"/>
    <w:rsid w:val="005F785A"/>
    <w:rsid w:val="00600C42"/>
    <w:rsid w:val="00600C98"/>
    <w:rsid w:val="00600CE2"/>
    <w:rsid w:val="00600ED0"/>
    <w:rsid w:val="00601128"/>
    <w:rsid w:val="006016C2"/>
    <w:rsid w:val="00607E6A"/>
    <w:rsid w:val="00612BE0"/>
    <w:rsid w:val="00612F7E"/>
    <w:rsid w:val="00613CE4"/>
    <w:rsid w:val="00614138"/>
    <w:rsid w:val="00616E73"/>
    <w:rsid w:val="006171C8"/>
    <w:rsid w:val="00623038"/>
    <w:rsid w:val="0062387D"/>
    <w:rsid w:val="0062648E"/>
    <w:rsid w:val="00627C41"/>
    <w:rsid w:val="00634381"/>
    <w:rsid w:val="00634477"/>
    <w:rsid w:val="00635441"/>
    <w:rsid w:val="0063736F"/>
    <w:rsid w:val="00640C45"/>
    <w:rsid w:val="006433E6"/>
    <w:rsid w:val="00643D5B"/>
    <w:rsid w:val="00645DA6"/>
    <w:rsid w:val="00646B35"/>
    <w:rsid w:val="006513B1"/>
    <w:rsid w:val="00655ECA"/>
    <w:rsid w:val="00657F8D"/>
    <w:rsid w:val="006601FF"/>
    <w:rsid w:val="006617D0"/>
    <w:rsid w:val="00662E9A"/>
    <w:rsid w:val="0066324C"/>
    <w:rsid w:val="0066351A"/>
    <w:rsid w:val="00664ACA"/>
    <w:rsid w:val="00666C0D"/>
    <w:rsid w:val="0066791B"/>
    <w:rsid w:val="00670D90"/>
    <w:rsid w:val="006739C9"/>
    <w:rsid w:val="00674F3D"/>
    <w:rsid w:val="00675449"/>
    <w:rsid w:val="00677769"/>
    <w:rsid w:val="0068023A"/>
    <w:rsid w:val="00682BEC"/>
    <w:rsid w:val="006839E9"/>
    <w:rsid w:val="00684DB2"/>
    <w:rsid w:val="00687FB1"/>
    <w:rsid w:val="00691879"/>
    <w:rsid w:val="00691965"/>
    <w:rsid w:val="00692794"/>
    <w:rsid w:val="00694C51"/>
    <w:rsid w:val="0069514A"/>
    <w:rsid w:val="006970B4"/>
    <w:rsid w:val="00697332"/>
    <w:rsid w:val="006A2654"/>
    <w:rsid w:val="006A2F56"/>
    <w:rsid w:val="006A7B82"/>
    <w:rsid w:val="006B293E"/>
    <w:rsid w:val="006B3495"/>
    <w:rsid w:val="006B3F15"/>
    <w:rsid w:val="006B4783"/>
    <w:rsid w:val="006B4977"/>
    <w:rsid w:val="006B4D4D"/>
    <w:rsid w:val="006B65D0"/>
    <w:rsid w:val="006B74EC"/>
    <w:rsid w:val="006C0DD7"/>
    <w:rsid w:val="006C11C4"/>
    <w:rsid w:val="006C15DD"/>
    <w:rsid w:val="006C1C19"/>
    <w:rsid w:val="006C2D2E"/>
    <w:rsid w:val="006C4B20"/>
    <w:rsid w:val="006C53DC"/>
    <w:rsid w:val="006C5EBC"/>
    <w:rsid w:val="006C6731"/>
    <w:rsid w:val="006D1439"/>
    <w:rsid w:val="006D28E0"/>
    <w:rsid w:val="006D2ABD"/>
    <w:rsid w:val="006D36CE"/>
    <w:rsid w:val="006D6319"/>
    <w:rsid w:val="006E1320"/>
    <w:rsid w:val="006E1B78"/>
    <w:rsid w:val="006E3650"/>
    <w:rsid w:val="006E4346"/>
    <w:rsid w:val="006E4BFA"/>
    <w:rsid w:val="006E5B81"/>
    <w:rsid w:val="006E73F2"/>
    <w:rsid w:val="006E781A"/>
    <w:rsid w:val="006F0EDD"/>
    <w:rsid w:val="006F4536"/>
    <w:rsid w:val="006F4A41"/>
    <w:rsid w:val="0070421C"/>
    <w:rsid w:val="0070541B"/>
    <w:rsid w:val="00705FF6"/>
    <w:rsid w:val="0071241E"/>
    <w:rsid w:val="00714388"/>
    <w:rsid w:val="00714B6D"/>
    <w:rsid w:val="00714D14"/>
    <w:rsid w:val="0071557D"/>
    <w:rsid w:val="0071717A"/>
    <w:rsid w:val="00721518"/>
    <w:rsid w:val="00725593"/>
    <w:rsid w:val="007307C1"/>
    <w:rsid w:val="00730BA1"/>
    <w:rsid w:val="00730FBF"/>
    <w:rsid w:val="0073637B"/>
    <w:rsid w:val="00740CBA"/>
    <w:rsid w:val="00740E7D"/>
    <w:rsid w:val="00743BE4"/>
    <w:rsid w:val="00746138"/>
    <w:rsid w:val="007466D4"/>
    <w:rsid w:val="00752B89"/>
    <w:rsid w:val="007530E9"/>
    <w:rsid w:val="00754120"/>
    <w:rsid w:val="00754833"/>
    <w:rsid w:val="00756DA2"/>
    <w:rsid w:val="00756F53"/>
    <w:rsid w:val="00761A7F"/>
    <w:rsid w:val="00761F8B"/>
    <w:rsid w:val="00762A27"/>
    <w:rsid w:val="0076356E"/>
    <w:rsid w:val="00763F13"/>
    <w:rsid w:val="00767606"/>
    <w:rsid w:val="00771716"/>
    <w:rsid w:val="00771DAA"/>
    <w:rsid w:val="00774329"/>
    <w:rsid w:val="00775AE2"/>
    <w:rsid w:val="00775EC4"/>
    <w:rsid w:val="0077693A"/>
    <w:rsid w:val="007772F9"/>
    <w:rsid w:val="00780195"/>
    <w:rsid w:val="00783EC6"/>
    <w:rsid w:val="0078452F"/>
    <w:rsid w:val="00785BAD"/>
    <w:rsid w:val="00785BE7"/>
    <w:rsid w:val="007877E3"/>
    <w:rsid w:val="00797194"/>
    <w:rsid w:val="00797755"/>
    <w:rsid w:val="00797DEE"/>
    <w:rsid w:val="007A085B"/>
    <w:rsid w:val="007A0955"/>
    <w:rsid w:val="007A4707"/>
    <w:rsid w:val="007A49AE"/>
    <w:rsid w:val="007A65F0"/>
    <w:rsid w:val="007A71C6"/>
    <w:rsid w:val="007A7853"/>
    <w:rsid w:val="007A7FD4"/>
    <w:rsid w:val="007B0011"/>
    <w:rsid w:val="007B089E"/>
    <w:rsid w:val="007B37AC"/>
    <w:rsid w:val="007B77EE"/>
    <w:rsid w:val="007C22A2"/>
    <w:rsid w:val="007C488C"/>
    <w:rsid w:val="007C698A"/>
    <w:rsid w:val="007D5761"/>
    <w:rsid w:val="007D5EAA"/>
    <w:rsid w:val="007D6D19"/>
    <w:rsid w:val="007E2682"/>
    <w:rsid w:val="007E2D61"/>
    <w:rsid w:val="007E6BCE"/>
    <w:rsid w:val="007F24AB"/>
    <w:rsid w:val="007F2F29"/>
    <w:rsid w:val="007F34DE"/>
    <w:rsid w:val="007F37AB"/>
    <w:rsid w:val="007F40AE"/>
    <w:rsid w:val="007F4534"/>
    <w:rsid w:val="007F49EE"/>
    <w:rsid w:val="007F68A4"/>
    <w:rsid w:val="007F75E5"/>
    <w:rsid w:val="007F77A9"/>
    <w:rsid w:val="008014B3"/>
    <w:rsid w:val="00801E66"/>
    <w:rsid w:val="00803E2C"/>
    <w:rsid w:val="00803E7A"/>
    <w:rsid w:val="008047CE"/>
    <w:rsid w:val="00806DA4"/>
    <w:rsid w:val="0081000A"/>
    <w:rsid w:val="00810077"/>
    <w:rsid w:val="0082394E"/>
    <w:rsid w:val="00823C99"/>
    <w:rsid w:val="00827DE6"/>
    <w:rsid w:val="0083267E"/>
    <w:rsid w:val="00832E3D"/>
    <w:rsid w:val="0083399E"/>
    <w:rsid w:val="00834247"/>
    <w:rsid w:val="00835992"/>
    <w:rsid w:val="00836D4D"/>
    <w:rsid w:val="00837B62"/>
    <w:rsid w:val="00841FE5"/>
    <w:rsid w:val="00842017"/>
    <w:rsid w:val="00844434"/>
    <w:rsid w:val="008446B8"/>
    <w:rsid w:val="00850480"/>
    <w:rsid w:val="008552C0"/>
    <w:rsid w:val="00855A9F"/>
    <w:rsid w:val="00856B4D"/>
    <w:rsid w:val="008604B4"/>
    <w:rsid w:val="00860780"/>
    <w:rsid w:val="008619E4"/>
    <w:rsid w:val="008643ED"/>
    <w:rsid w:val="00865AE1"/>
    <w:rsid w:val="00866E21"/>
    <w:rsid w:val="00867161"/>
    <w:rsid w:val="00870FC0"/>
    <w:rsid w:val="00873D6D"/>
    <w:rsid w:val="00876D9B"/>
    <w:rsid w:val="00876EF2"/>
    <w:rsid w:val="0087736E"/>
    <w:rsid w:val="00880032"/>
    <w:rsid w:val="00880750"/>
    <w:rsid w:val="00880CD1"/>
    <w:rsid w:val="0088162D"/>
    <w:rsid w:val="0088630B"/>
    <w:rsid w:val="008864F3"/>
    <w:rsid w:val="00886A23"/>
    <w:rsid w:val="008918E9"/>
    <w:rsid w:val="008960F8"/>
    <w:rsid w:val="008A1F69"/>
    <w:rsid w:val="008A2C06"/>
    <w:rsid w:val="008A351E"/>
    <w:rsid w:val="008A6822"/>
    <w:rsid w:val="008B0D32"/>
    <w:rsid w:val="008B1F8B"/>
    <w:rsid w:val="008B207A"/>
    <w:rsid w:val="008B4EA2"/>
    <w:rsid w:val="008B5FA9"/>
    <w:rsid w:val="008C198C"/>
    <w:rsid w:val="008C36A1"/>
    <w:rsid w:val="008C5513"/>
    <w:rsid w:val="008C5F76"/>
    <w:rsid w:val="008C65B4"/>
    <w:rsid w:val="008C7822"/>
    <w:rsid w:val="008D0DBE"/>
    <w:rsid w:val="008D1A4C"/>
    <w:rsid w:val="008D2C42"/>
    <w:rsid w:val="008D52CA"/>
    <w:rsid w:val="008D684B"/>
    <w:rsid w:val="008E0ED1"/>
    <w:rsid w:val="008E1CB0"/>
    <w:rsid w:val="008E2F9C"/>
    <w:rsid w:val="008E5988"/>
    <w:rsid w:val="008E64EF"/>
    <w:rsid w:val="008F3AF4"/>
    <w:rsid w:val="008F4022"/>
    <w:rsid w:val="008F521B"/>
    <w:rsid w:val="0090146A"/>
    <w:rsid w:val="00901607"/>
    <w:rsid w:val="00902C2D"/>
    <w:rsid w:val="00906D79"/>
    <w:rsid w:val="0091171F"/>
    <w:rsid w:val="00922129"/>
    <w:rsid w:val="009274FF"/>
    <w:rsid w:val="009307B7"/>
    <w:rsid w:val="00932165"/>
    <w:rsid w:val="00933433"/>
    <w:rsid w:val="00933ECD"/>
    <w:rsid w:val="00937802"/>
    <w:rsid w:val="00941959"/>
    <w:rsid w:val="00941AB4"/>
    <w:rsid w:val="00942F20"/>
    <w:rsid w:val="00945CFB"/>
    <w:rsid w:val="009461B1"/>
    <w:rsid w:val="0094770F"/>
    <w:rsid w:val="0095215A"/>
    <w:rsid w:val="00953A5D"/>
    <w:rsid w:val="00953F7C"/>
    <w:rsid w:val="00954182"/>
    <w:rsid w:val="00955236"/>
    <w:rsid w:val="00955401"/>
    <w:rsid w:val="00960B1D"/>
    <w:rsid w:val="00961F63"/>
    <w:rsid w:val="009633FD"/>
    <w:rsid w:val="0096372A"/>
    <w:rsid w:val="009640EB"/>
    <w:rsid w:val="00964680"/>
    <w:rsid w:val="00964A79"/>
    <w:rsid w:val="00964AE9"/>
    <w:rsid w:val="00970DEB"/>
    <w:rsid w:val="00972D0E"/>
    <w:rsid w:val="009752CA"/>
    <w:rsid w:val="00977555"/>
    <w:rsid w:val="00983047"/>
    <w:rsid w:val="00983D82"/>
    <w:rsid w:val="0098519B"/>
    <w:rsid w:val="0099004D"/>
    <w:rsid w:val="00990E8F"/>
    <w:rsid w:val="009945D9"/>
    <w:rsid w:val="009A29D2"/>
    <w:rsid w:val="009A5043"/>
    <w:rsid w:val="009A5F55"/>
    <w:rsid w:val="009B0496"/>
    <w:rsid w:val="009B5EE3"/>
    <w:rsid w:val="009B7581"/>
    <w:rsid w:val="009B7602"/>
    <w:rsid w:val="009B7993"/>
    <w:rsid w:val="009C13BB"/>
    <w:rsid w:val="009C2CF7"/>
    <w:rsid w:val="009C398C"/>
    <w:rsid w:val="009C5ACD"/>
    <w:rsid w:val="009D0344"/>
    <w:rsid w:val="009D1410"/>
    <w:rsid w:val="009D14D8"/>
    <w:rsid w:val="009D4160"/>
    <w:rsid w:val="009D5371"/>
    <w:rsid w:val="009D6130"/>
    <w:rsid w:val="009E00D2"/>
    <w:rsid w:val="009E0FE7"/>
    <w:rsid w:val="009E2521"/>
    <w:rsid w:val="009E3848"/>
    <w:rsid w:val="009E6182"/>
    <w:rsid w:val="009F0F17"/>
    <w:rsid w:val="009F2119"/>
    <w:rsid w:val="009F4713"/>
    <w:rsid w:val="009F6494"/>
    <w:rsid w:val="00A014AE"/>
    <w:rsid w:val="00A015AC"/>
    <w:rsid w:val="00A01D7A"/>
    <w:rsid w:val="00A02703"/>
    <w:rsid w:val="00A02E9C"/>
    <w:rsid w:val="00A05DA5"/>
    <w:rsid w:val="00A22171"/>
    <w:rsid w:val="00A2292D"/>
    <w:rsid w:val="00A24277"/>
    <w:rsid w:val="00A24BBE"/>
    <w:rsid w:val="00A24DC8"/>
    <w:rsid w:val="00A25A73"/>
    <w:rsid w:val="00A267F7"/>
    <w:rsid w:val="00A26D02"/>
    <w:rsid w:val="00A30B14"/>
    <w:rsid w:val="00A34062"/>
    <w:rsid w:val="00A3494A"/>
    <w:rsid w:val="00A34E0E"/>
    <w:rsid w:val="00A50862"/>
    <w:rsid w:val="00A53D83"/>
    <w:rsid w:val="00A556DA"/>
    <w:rsid w:val="00A557B6"/>
    <w:rsid w:val="00A5771B"/>
    <w:rsid w:val="00A60A36"/>
    <w:rsid w:val="00A612EB"/>
    <w:rsid w:val="00A6219F"/>
    <w:rsid w:val="00A653B0"/>
    <w:rsid w:val="00A6659F"/>
    <w:rsid w:val="00A702FA"/>
    <w:rsid w:val="00A70CAC"/>
    <w:rsid w:val="00A72583"/>
    <w:rsid w:val="00A72D3B"/>
    <w:rsid w:val="00A74FB2"/>
    <w:rsid w:val="00A7530C"/>
    <w:rsid w:val="00A7687D"/>
    <w:rsid w:val="00A80A48"/>
    <w:rsid w:val="00A8249C"/>
    <w:rsid w:val="00A85BA5"/>
    <w:rsid w:val="00A9145E"/>
    <w:rsid w:val="00A94325"/>
    <w:rsid w:val="00A94864"/>
    <w:rsid w:val="00A94B93"/>
    <w:rsid w:val="00A95920"/>
    <w:rsid w:val="00A95D4B"/>
    <w:rsid w:val="00A970A0"/>
    <w:rsid w:val="00A97CA7"/>
    <w:rsid w:val="00AA0BE5"/>
    <w:rsid w:val="00AA27FE"/>
    <w:rsid w:val="00AA2D2B"/>
    <w:rsid w:val="00AA30B9"/>
    <w:rsid w:val="00AA3E06"/>
    <w:rsid w:val="00AA4CD6"/>
    <w:rsid w:val="00AA52D6"/>
    <w:rsid w:val="00AA5DA6"/>
    <w:rsid w:val="00AB6DD8"/>
    <w:rsid w:val="00AC04F0"/>
    <w:rsid w:val="00AC2287"/>
    <w:rsid w:val="00AC2763"/>
    <w:rsid w:val="00AC62EF"/>
    <w:rsid w:val="00AD082F"/>
    <w:rsid w:val="00AD17AA"/>
    <w:rsid w:val="00AD62DC"/>
    <w:rsid w:val="00AD711D"/>
    <w:rsid w:val="00AD7CAD"/>
    <w:rsid w:val="00AE04A9"/>
    <w:rsid w:val="00AE2731"/>
    <w:rsid w:val="00AE2BC1"/>
    <w:rsid w:val="00AE442C"/>
    <w:rsid w:val="00AE6BC1"/>
    <w:rsid w:val="00AE797F"/>
    <w:rsid w:val="00AF12AA"/>
    <w:rsid w:val="00AF1F8F"/>
    <w:rsid w:val="00AF5AFF"/>
    <w:rsid w:val="00B00B05"/>
    <w:rsid w:val="00B00F00"/>
    <w:rsid w:val="00B01E4A"/>
    <w:rsid w:val="00B0770E"/>
    <w:rsid w:val="00B1317F"/>
    <w:rsid w:val="00B155AE"/>
    <w:rsid w:val="00B161B9"/>
    <w:rsid w:val="00B17E57"/>
    <w:rsid w:val="00B22853"/>
    <w:rsid w:val="00B2316B"/>
    <w:rsid w:val="00B266EB"/>
    <w:rsid w:val="00B2675A"/>
    <w:rsid w:val="00B32B32"/>
    <w:rsid w:val="00B33E34"/>
    <w:rsid w:val="00B373B0"/>
    <w:rsid w:val="00B415CB"/>
    <w:rsid w:val="00B42B06"/>
    <w:rsid w:val="00B44871"/>
    <w:rsid w:val="00B45AD8"/>
    <w:rsid w:val="00B52F3A"/>
    <w:rsid w:val="00B531CA"/>
    <w:rsid w:val="00B5591B"/>
    <w:rsid w:val="00B56FE1"/>
    <w:rsid w:val="00B60800"/>
    <w:rsid w:val="00B611F6"/>
    <w:rsid w:val="00B612A9"/>
    <w:rsid w:val="00B6260F"/>
    <w:rsid w:val="00B63336"/>
    <w:rsid w:val="00B63906"/>
    <w:rsid w:val="00B63A2F"/>
    <w:rsid w:val="00B6442A"/>
    <w:rsid w:val="00B67DEE"/>
    <w:rsid w:val="00B736CD"/>
    <w:rsid w:val="00B74C69"/>
    <w:rsid w:val="00B75CA1"/>
    <w:rsid w:val="00B7633A"/>
    <w:rsid w:val="00B8376A"/>
    <w:rsid w:val="00B840DC"/>
    <w:rsid w:val="00B8422F"/>
    <w:rsid w:val="00B8670B"/>
    <w:rsid w:val="00B913EF"/>
    <w:rsid w:val="00B91E90"/>
    <w:rsid w:val="00B92444"/>
    <w:rsid w:val="00B93C0B"/>
    <w:rsid w:val="00B94BAD"/>
    <w:rsid w:val="00B957EA"/>
    <w:rsid w:val="00BA0969"/>
    <w:rsid w:val="00BA2797"/>
    <w:rsid w:val="00BA36F9"/>
    <w:rsid w:val="00BA7BDE"/>
    <w:rsid w:val="00BB0290"/>
    <w:rsid w:val="00BB043E"/>
    <w:rsid w:val="00BB0D36"/>
    <w:rsid w:val="00BB17B8"/>
    <w:rsid w:val="00BB2333"/>
    <w:rsid w:val="00BB26DC"/>
    <w:rsid w:val="00BB2737"/>
    <w:rsid w:val="00BB36BF"/>
    <w:rsid w:val="00BB42DD"/>
    <w:rsid w:val="00BB4549"/>
    <w:rsid w:val="00BB4A38"/>
    <w:rsid w:val="00BC2946"/>
    <w:rsid w:val="00BC2AFE"/>
    <w:rsid w:val="00BC3A58"/>
    <w:rsid w:val="00BC457A"/>
    <w:rsid w:val="00BC56D9"/>
    <w:rsid w:val="00BC6659"/>
    <w:rsid w:val="00BD0A10"/>
    <w:rsid w:val="00BD0C4C"/>
    <w:rsid w:val="00BD10F1"/>
    <w:rsid w:val="00BD1C7C"/>
    <w:rsid w:val="00BD1E80"/>
    <w:rsid w:val="00BD4513"/>
    <w:rsid w:val="00BD5102"/>
    <w:rsid w:val="00BE2408"/>
    <w:rsid w:val="00BE5260"/>
    <w:rsid w:val="00BE6367"/>
    <w:rsid w:val="00BF14E9"/>
    <w:rsid w:val="00BF221F"/>
    <w:rsid w:val="00BF391E"/>
    <w:rsid w:val="00BF3DD6"/>
    <w:rsid w:val="00BF5888"/>
    <w:rsid w:val="00C00C9D"/>
    <w:rsid w:val="00C00CB1"/>
    <w:rsid w:val="00C038DE"/>
    <w:rsid w:val="00C041BB"/>
    <w:rsid w:val="00C061C7"/>
    <w:rsid w:val="00C06652"/>
    <w:rsid w:val="00C106F7"/>
    <w:rsid w:val="00C11775"/>
    <w:rsid w:val="00C145BA"/>
    <w:rsid w:val="00C156EA"/>
    <w:rsid w:val="00C1689E"/>
    <w:rsid w:val="00C24A63"/>
    <w:rsid w:val="00C25345"/>
    <w:rsid w:val="00C26451"/>
    <w:rsid w:val="00C26794"/>
    <w:rsid w:val="00C27C48"/>
    <w:rsid w:val="00C27FD6"/>
    <w:rsid w:val="00C341FF"/>
    <w:rsid w:val="00C3546F"/>
    <w:rsid w:val="00C366C3"/>
    <w:rsid w:val="00C42CA1"/>
    <w:rsid w:val="00C432C9"/>
    <w:rsid w:val="00C472DA"/>
    <w:rsid w:val="00C47FB9"/>
    <w:rsid w:val="00C5028C"/>
    <w:rsid w:val="00C533EB"/>
    <w:rsid w:val="00C5395E"/>
    <w:rsid w:val="00C5399E"/>
    <w:rsid w:val="00C56103"/>
    <w:rsid w:val="00C56178"/>
    <w:rsid w:val="00C5672A"/>
    <w:rsid w:val="00C642EE"/>
    <w:rsid w:val="00C656ED"/>
    <w:rsid w:val="00C737E2"/>
    <w:rsid w:val="00C74347"/>
    <w:rsid w:val="00C75392"/>
    <w:rsid w:val="00C75583"/>
    <w:rsid w:val="00C77412"/>
    <w:rsid w:val="00C8102F"/>
    <w:rsid w:val="00C81960"/>
    <w:rsid w:val="00C86B4C"/>
    <w:rsid w:val="00C90238"/>
    <w:rsid w:val="00C90BD3"/>
    <w:rsid w:val="00C91870"/>
    <w:rsid w:val="00C92FF7"/>
    <w:rsid w:val="00C93528"/>
    <w:rsid w:val="00C95968"/>
    <w:rsid w:val="00C97282"/>
    <w:rsid w:val="00C97F73"/>
    <w:rsid w:val="00CA14B9"/>
    <w:rsid w:val="00CA7BD1"/>
    <w:rsid w:val="00CB226E"/>
    <w:rsid w:val="00CB25BE"/>
    <w:rsid w:val="00CB4E50"/>
    <w:rsid w:val="00CB68B9"/>
    <w:rsid w:val="00CB72ED"/>
    <w:rsid w:val="00CB7FA3"/>
    <w:rsid w:val="00CC1839"/>
    <w:rsid w:val="00CC248E"/>
    <w:rsid w:val="00CC582A"/>
    <w:rsid w:val="00CC7A45"/>
    <w:rsid w:val="00CD1104"/>
    <w:rsid w:val="00CD2E2B"/>
    <w:rsid w:val="00CE054D"/>
    <w:rsid w:val="00CE0DEE"/>
    <w:rsid w:val="00CE11EA"/>
    <w:rsid w:val="00CE4583"/>
    <w:rsid w:val="00CE64F2"/>
    <w:rsid w:val="00CE70D5"/>
    <w:rsid w:val="00CE71B3"/>
    <w:rsid w:val="00CF0CEE"/>
    <w:rsid w:val="00CF1275"/>
    <w:rsid w:val="00CF1E23"/>
    <w:rsid w:val="00CF31DA"/>
    <w:rsid w:val="00CF3ECB"/>
    <w:rsid w:val="00CF5DA7"/>
    <w:rsid w:val="00D0203B"/>
    <w:rsid w:val="00D03A95"/>
    <w:rsid w:val="00D03EBD"/>
    <w:rsid w:val="00D0414A"/>
    <w:rsid w:val="00D05797"/>
    <w:rsid w:val="00D05E67"/>
    <w:rsid w:val="00D06552"/>
    <w:rsid w:val="00D06AF7"/>
    <w:rsid w:val="00D07F78"/>
    <w:rsid w:val="00D104F4"/>
    <w:rsid w:val="00D1483D"/>
    <w:rsid w:val="00D16E72"/>
    <w:rsid w:val="00D201D2"/>
    <w:rsid w:val="00D20BA0"/>
    <w:rsid w:val="00D2173B"/>
    <w:rsid w:val="00D22614"/>
    <w:rsid w:val="00D345C4"/>
    <w:rsid w:val="00D34BE4"/>
    <w:rsid w:val="00D355CF"/>
    <w:rsid w:val="00D374CA"/>
    <w:rsid w:val="00D41833"/>
    <w:rsid w:val="00D43E86"/>
    <w:rsid w:val="00D44412"/>
    <w:rsid w:val="00D4503B"/>
    <w:rsid w:val="00D45999"/>
    <w:rsid w:val="00D52861"/>
    <w:rsid w:val="00D55DF5"/>
    <w:rsid w:val="00D56692"/>
    <w:rsid w:val="00D567EA"/>
    <w:rsid w:val="00D567FC"/>
    <w:rsid w:val="00D630C8"/>
    <w:rsid w:val="00D639AB"/>
    <w:rsid w:val="00D65C41"/>
    <w:rsid w:val="00D66AC9"/>
    <w:rsid w:val="00D6791F"/>
    <w:rsid w:val="00D711A9"/>
    <w:rsid w:val="00D71223"/>
    <w:rsid w:val="00D72B02"/>
    <w:rsid w:val="00D77DF5"/>
    <w:rsid w:val="00D83757"/>
    <w:rsid w:val="00D83EF8"/>
    <w:rsid w:val="00D911E8"/>
    <w:rsid w:val="00D91948"/>
    <w:rsid w:val="00D919AF"/>
    <w:rsid w:val="00D91E1C"/>
    <w:rsid w:val="00D942A3"/>
    <w:rsid w:val="00DA0957"/>
    <w:rsid w:val="00DA3238"/>
    <w:rsid w:val="00DA3942"/>
    <w:rsid w:val="00DA3947"/>
    <w:rsid w:val="00DA3E11"/>
    <w:rsid w:val="00DA4DB3"/>
    <w:rsid w:val="00DA51AE"/>
    <w:rsid w:val="00DB02AB"/>
    <w:rsid w:val="00DB0B72"/>
    <w:rsid w:val="00DB1839"/>
    <w:rsid w:val="00DB4AAD"/>
    <w:rsid w:val="00DB4DB8"/>
    <w:rsid w:val="00DB5861"/>
    <w:rsid w:val="00DB6CF0"/>
    <w:rsid w:val="00DB7782"/>
    <w:rsid w:val="00DB7807"/>
    <w:rsid w:val="00DB79FD"/>
    <w:rsid w:val="00DB7B1D"/>
    <w:rsid w:val="00DC20F3"/>
    <w:rsid w:val="00DC2391"/>
    <w:rsid w:val="00DC2722"/>
    <w:rsid w:val="00DC5C3E"/>
    <w:rsid w:val="00DC6BDB"/>
    <w:rsid w:val="00DD1DA4"/>
    <w:rsid w:val="00DD2C8D"/>
    <w:rsid w:val="00DD3843"/>
    <w:rsid w:val="00DD4FA0"/>
    <w:rsid w:val="00DD6F8B"/>
    <w:rsid w:val="00DD76C1"/>
    <w:rsid w:val="00DE061F"/>
    <w:rsid w:val="00DE0769"/>
    <w:rsid w:val="00DE6832"/>
    <w:rsid w:val="00DE6EC1"/>
    <w:rsid w:val="00DF4D61"/>
    <w:rsid w:val="00DF7389"/>
    <w:rsid w:val="00E020FF"/>
    <w:rsid w:val="00E021EE"/>
    <w:rsid w:val="00E03156"/>
    <w:rsid w:val="00E11B3B"/>
    <w:rsid w:val="00E135C8"/>
    <w:rsid w:val="00E1654D"/>
    <w:rsid w:val="00E168DC"/>
    <w:rsid w:val="00E2030E"/>
    <w:rsid w:val="00E21B5A"/>
    <w:rsid w:val="00E34A48"/>
    <w:rsid w:val="00E3746D"/>
    <w:rsid w:val="00E376B4"/>
    <w:rsid w:val="00E4064D"/>
    <w:rsid w:val="00E4162C"/>
    <w:rsid w:val="00E43E40"/>
    <w:rsid w:val="00E46015"/>
    <w:rsid w:val="00E503BC"/>
    <w:rsid w:val="00E543E3"/>
    <w:rsid w:val="00E54502"/>
    <w:rsid w:val="00E56276"/>
    <w:rsid w:val="00E5728C"/>
    <w:rsid w:val="00E61090"/>
    <w:rsid w:val="00E611D1"/>
    <w:rsid w:val="00E62F88"/>
    <w:rsid w:val="00E63F58"/>
    <w:rsid w:val="00E65893"/>
    <w:rsid w:val="00E6593F"/>
    <w:rsid w:val="00E65AEF"/>
    <w:rsid w:val="00E71769"/>
    <w:rsid w:val="00E72438"/>
    <w:rsid w:val="00E72625"/>
    <w:rsid w:val="00E72817"/>
    <w:rsid w:val="00E731E4"/>
    <w:rsid w:val="00E7637D"/>
    <w:rsid w:val="00E82072"/>
    <w:rsid w:val="00E846ED"/>
    <w:rsid w:val="00E8568E"/>
    <w:rsid w:val="00E8703E"/>
    <w:rsid w:val="00E90839"/>
    <w:rsid w:val="00E91729"/>
    <w:rsid w:val="00E92A6A"/>
    <w:rsid w:val="00E94738"/>
    <w:rsid w:val="00E97C62"/>
    <w:rsid w:val="00EA0A9D"/>
    <w:rsid w:val="00EA1969"/>
    <w:rsid w:val="00EB0132"/>
    <w:rsid w:val="00EB1D84"/>
    <w:rsid w:val="00EB2B3E"/>
    <w:rsid w:val="00EB2B6F"/>
    <w:rsid w:val="00EB624F"/>
    <w:rsid w:val="00EB6E71"/>
    <w:rsid w:val="00EB7BA5"/>
    <w:rsid w:val="00EC7B87"/>
    <w:rsid w:val="00ED1547"/>
    <w:rsid w:val="00ED2B34"/>
    <w:rsid w:val="00ED3135"/>
    <w:rsid w:val="00ED4D06"/>
    <w:rsid w:val="00ED59EA"/>
    <w:rsid w:val="00ED684E"/>
    <w:rsid w:val="00ED78F3"/>
    <w:rsid w:val="00ED7B06"/>
    <w:rsid w:val="00EE0E6F"/>
    <w:rsid w:val="00EE4842"/>
    <w:rsid w:val="00EE504F"/>
    <w:rsid w:val="00EE52D0"/>
    <w:rsid w:val="00EE559C"/>
    <w:rsid w:val="00EE5BE6"/>
    <w:rsid w:val="00EE68A6"/>
    <w:rsid w:val="00EE7777"/>
    <w:rsid w:val="00EE7840"/>
    <w:rsid w:val="00EF0100"/>
    <w:rsid w:val="00EF0BEB"/>
    <w:rsid w:val="00EF1620"/>
    <w:rsid w:val="00EF5134"/>
    <w:rsid w:val="00EF7BCE"/>
    <w:rsid w:val="00F00CA0"/>
    <w:rsid w:val="00F0263C"/>
    <w:rsid w:val="00F0679D"/>
    <w:rsid w:val="00F10037"/>
    <w:rsid w:val="00F1007B"/>
    <w:rsid w:val="00F148EA"/>
    <w:rsid w:val="00F14FE8"/>
    <w:rsid w:val="00F1658E"/>
    <w:rsid w:val="00F21D6B"/>
    <w:rsid w:val="00F238F1"/>
    <w:rsid w:val="00F24552"/>
    <w:rsid w:val="00F24D53"/>
    <w:rsid w:val="00F253F5"/>
    <w:rsid w:val="00F266E6"/>
    <w:rsid w:val="00F26A04"/>
    <w:rsid w:val="00F26C79"/>
    <w:rsid w:val="00F26D23"/>
    <w:rsid w:val="00F27BA9"/>
    <w:rsid w:val="00F31347"/>
    <w:rsid w:val="00F31F83"/>
    <w:rsid w:val="00F336C6"/>
    <w:rsid w:val="00F34C97"/>
    <w:rsid w:val="00F34ECD"/>
    <w:rsid w:val="00F35CF2"/>
    <w:rsid w:val="00F36741"/>
    <w:rsid w:val="00F371F4"/>
    <w:rsid w:val="00F40B6D"/>
    <w:rsid w:val="00F41898"/>
    <w:rsid w:val="00F4284D"/>
    <w:rsid w:val="00F43C40"/>
    <w:rsid w:val="00F45927"/>
    <w:rsid w:val="00F467EC"/>
    <w:rsid w:val="00F47250"/>
    <w:rsid w:val="00F47748"/>
    <w:rsid w:val="00F509AD"/>
    <w:rsid w:val="00F50B10"/>
    <w:rsid w:val="00F52EEB"/>
    <w:rsid w:val="00F53FFA"/>
    <w:rsid w:val="00F603A8"/>
    <w:rsid w:val="00F619CE"/>
    <w:rsid w:val="00F628C1"/>
    <w:rsid w:val="00F65C71"/>
    <w:rsid w:val="00F66AFD"/>
    <w:rsid w:val="00F70092"/>
    <w:rsid w:val="00F71101"/>
    <w:rsid w:val="00F7282B"/>
    <w:rsid w:val="00F72CB7"/>
    <w:rsid w:val="00F76331"/>
    <w:rsid w:val="00F76A94"/>
    <w:rsid w:val="00F83720"/>
    <w:rsid w:val="00F83A3A"/>
    <w:rsid w:val="00F85F86"/>
    <w:rsid w:val="00F87350"/>
    <w:rsid w:val="00F91464"/>
    <w:rsid w:val="00F924AD"/>
    <w:rsid w:val="00F932B3"/>
    <w:rsid w:val="00F93349"/>
    <w:rsid w:val="00F94633"/>
    <w:rsid w:val="00F95609"/>
    <w:rsid w:val="00F96F48"/>
    <w:rsid w:val="00F9748A"/>
    <w:rsid w:val="00FA1D26"/>
    <w:rsid w:val="00FA3437"/>
    <w:rsid w:val="00FA5FD8"/>
    <w:rsid w:val="00FA7921"/>
    <w:rsid w:val="00FB203D"/>
    <w:rsid w:val="00FB28F7"/>
    <w:rsid w:val="00FB3CED"/>
    <w:rsid w:val="00FB70CC"/>
    <w:rsid w:val="00FB731A"/>
    <w:rsid w:val="00FC3746"/>
    <w:rsid w:val="00FC7DE7"/>
    <w:rsid w:val="00FD074C"/>
    <w:rsid w:val="00FD2546"/>
    <w:rsid w:val="00FD6922"/>
    <w:rsid w:val="00FD6EFC"/>
    <w:rsid w:val="00FD7CB5"/>
    <w:rsid w:val="00FE095E"/>
    <w:rsid w:val="00FE430C"/>
    <w:rsid w:val="00FE5993"/>
    <w:rsid w:val="00FF0104"/>
    <w:rsid w:val="00FF2522"/>
    <w:rsid w:val="00FF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5852C5"/>
  <w15:docId w15:val="{328F2ED7-39B0-4E77-B5BB-186E7544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401"/>
    <w:pPr>
      <w:spacing w:after="200" w:line="276" w:lineRule="auto"/>
    </w:pPr>
    <w:rPr>
      <w:rFonts w:ascii="Calibri" w:eastAsia="Calibri" w:hAnsi="Calibri" w:cs="Times New Roman"/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A221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40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9554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55401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955401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955401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95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5540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55401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955401"/>
    <w:rPr>
      <w:rFonts w:ascii="Calibri" w:eastAsia="Calibri" w:hAnsi="Calibri" w:cs="Times New Roman"/>
    </w:rPr>
  </w:style>
  <w:style w:type="character" w:customStyle="1" w:styleId="spelle">
    <w:name w:val="spelle"/>
    <w:rsid w:val="00955401"/>
  </w:style>
  <w:style w:type="paragraph" w:styleId="NoSpacing">
    <w:name w:val="No Spacing"/>
    <w:uiPriority w:val="1"/>
    <w:qFormat/>
    <w:rsid w:val="00955401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440001"/>
    <w:pPr>
      <w:tabs>
        <w:tab w:val="left" w:pos="720"/>
        <w:tab w:val="left" w:pos="1440"/>
        <w:tab w:val="left" w:pos="2160"/>
      </w:tabs>
      <w:spacing w:after="0" w:line="240" w:lineRule="auto"/>
      <w:ind w:right="-144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rsid w:val="00440001"/>
    <w:rPr>
      <w:rFonts w:ascii="Arial" w:eastAsia="Times New Roman" w:hAnsi="Arial" w:cs="Times New Roman"/>
      <w:szCs w:val="20"/>
    </w:rPr>
  </w:style>
  <w:style w:type="character" w:styleId="Emphasis">
    <w:name w:val="Emphasis"/>
    <w:basedOn w:val="DefaultParagraphFont"/>
    <w:uiPriority w:val="20"/>
    <w:qFormat/>
    <w:rsid w:val="00A014AE"/>
    <w:rPr>
      <w:i/>
      <w:iCs/>
    </w:rPr>
  </w:style>
  <w:style w:type="paragraph" w:customStyle="1" w:styleId="Default">
    <w:name w:val="Default"/>
    <w:rsid w:val="00C354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77E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77E3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99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D1E2F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D1E2F"/>
    <w:rPr>
      <w:rFonts w:ascii="Consolas" w:eastAsia="Calibri" w:hAnsi="Consolas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01D7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5B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22171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634477"/>
    <w:pPr>
      <w:spacing w:after="0" w:line="240" w:lineRule="auto"/>
    </w:pPr>
    <w:rPr>
      <w:rFonts w:ascii="Calibri" w:eastAsia="Calibri" w:hAnsi="Calibri" w:cs="Times New Roman"/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5D0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D6E"/>
    <w:rPr>
      <w:rFonts w:ascii="Calibri" w:eastAsia="Calibri" w:hAnsi="Calibri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D6E"/>
    <w:rPr>
      <w:rFonts w:ascii="Calibri" w:eastAsia="Calibri" w:hAnsi="Calibri" w:cs="Times New Roman"/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7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k-lawye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0A77BB236A242AF6B793A55C71521" ma:contentTypeVersion="13" ma:contentTypeDescription="Create a new document." ma:contentTypeScope="" ma:versionID="ecbe05aa38dff5cacfe90ae955cb14f8">
  <xsd:schema xmlns:xsd="http://www.w3.org/2001/XMLSchema" xmlns:xs="http://www.w3.org/2001/XMLSchema" xmlns:p="http://schemas.microsoft.com/office/2006/metadata/properties" xmlns:ns2="efcb16b9-a914-4449-99f5-e45da9820376" xmlns:ns3="966a634a-965c-466f-9078-b4da2c87ba6b" targetNamespace="http://schemas.microsoft.com/office/2006/metadata/properties" ma:root="true" ma:fieldsID="126e9d19fba0e5bdca73a01f485336e6" ns2:_="" ns3:_="">
    <xsd:import namespace="efcb16b9-a914-4449-99f5-e45da9820376"/>
    <xsd:import namespace="966a634a-965c-466f-9078-b4da2c87ba6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b16b9-a914-4449-99f5-e45da98203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a634a-965c-466f-9078-b4da2c87ba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7060E-D4C9-4900-BB30-77EE29DDF4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CB8712-C7F4-4B9A-B9A3-750E042E3C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5C57D2-431F-4576-B138-A8D82AF8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cb16b9-a914-4449-99f5-e45da9820376"/>
    <ds:schemaRef ds:uri="966a634a-965c-466f-9078-b4da2c87ba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908422-B7B2-4A0D-8F33-9A169105F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ADK</dc:creator>
  <cp:keywords/>
  <dc:description/>
  <cp:lastModifiedBy>ADK-003</cp:lastModifiedBy>
  <cp:revision>29</cp:revision>
  <cp:lastPrinted>2022-02-23T06:33:00Z</cp:lastPrinted>
  <dcterms:created xsi:type="dcterms:W3CDTF">2022-12-09T09:18:00Z</dcterms:created>
  <dcterms:modified xsi:type="dcterms:W3CDTF">2023-01-30T02:47:00Z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0x010100EE70A77BB236A242AF6B793A55C71521</vt:lpwstr>
  </property>
</Properties>
</file>