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83B59" w14:textId="77777777" w:rsidR="009544F4" w:rsidRPr="001D2A31" w:rsidRDefault="009544F4" w:rsidP="00EF062D">
      <w:pPr>
        <w:snapToGrid w:val="0"/>
        <w:spacing w:after="0" w:line="269" w:lineRule="auto"/>
        <w:jc w:val="both"/>
        <w:rPr>
          <w:rFonts w:ascii="Arial" w:hAnsi="Arial" w:cs="Arial"/>
          <w:b/>
          <w:color w:val="000000" w:themeColor="text1"/>
        </w:rPr>
      </w:pPr>
    </w:p>
    <w:p w14:paraId="2FDDE843" w14:textId="71C62E70" w:rsidR="009544F4" w:rsidRPr="001D2A31" w:rsidRDefault="00F460BC" w:rsidP="00EF062D">
      <w:pPr>
        <w:snapToGrid w:val="0"/>
        <w:spacing w:after="0" w:line="269" w:lineRule="auto"/>
        <w:jc w:val="both"/>
        <w:rPr>
          <w:rFonts w:ascii="Arial" w:hAnsi="Arial" w:cs="Arial"/>
          <w:b/>
          <w:color w:val="000000" w:themeColor="text1"/>
        </w:rPr>
      </w:pPr>
      <w:r>
        <w:rPr>
          <w:noProof/>
        </w:rPr>
        <mc:AlternateContent>
          <mc:Choice Requires="wps">
            <w:drawing>
              <wp:anchor distT="45720" distB="45720" distL="114300" distR="114300" simplePos="0" relativeHeight="251658752" behindDoc="0" locked="0" layoutInCell="1" allowOverlap="1" wp14:anchorId="0671DD0A" wp14:editId="06367228">
                <wp:simplePos x="0" y="0"/>
                <wp:positionH relativeFrom="page">
                  <wp:posOffset>333375</wp:posOffset>
                </wp:positionH>
                <wp:positionV relativeFrom="paragraph">
                  <wp:posOffset>117475</wp:posOffset>
                </wp:positionV>
                <wp:extent cx="4274820" cy="33337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333375"/>
                        </a:xfrm>
                        <a:prstGeom prst="rect">
                          <a:avLst/>
                        </a:prstGeom>
                        <a:noFill/>
                        <a:ln w="9525">
                          <a:noFill/>
                          <a:miter lim="800000"/>
                          <a:headEnd/>
                          <a:tailEnd/>
                        </a:ln>
                      </wps:spPr>
                      <wps:txbx>
                        <w:txbxContent>
                          <w:p w14:paraId="100D6E10" w14:textId="67BAF4E5" w:rsidR="00D93626" w:rsidRPr="00C203A4" w:rsidRDefault="00D93626" w:rsidP="009544F4">
                            <w:pPr>
                              <w:rPr>
                                <w:rFonts w:ascii="Arial" w:hAnsi="Arial" w:cs="Arial"/>
                                <w:b/>
                                <w:bCs/>
                                <w:color w:val="404040" w:themeColor="text1" w:themeTint="BF"/>
                              </w:rPr>
                            </w:pPr>
                            <w:r w:rsidRPr="00C203A4">
                              <w:rPr>
                                <w:rFonts w:ascii="Arial" w:hAnsi="Arial" w:cs="Arial"/>
                                <w:b/>
                                <w:bCs/>
                                <w:color w:val="404040" w:themeColor="text1" w:themeTint="BF"/>
                              </w:rPr>
                              <w:t>LEGAL UPDATE (</w:t>
                            </w:r>
                            <w:r w:rsidR="006E6C1C">
                              <w:rPr>
                                <w:rFonts w:ascii="Arial" w:hAnsi="Arial" w:cs="Arial"/>
                                <w:b/>
                                <w:bCs/>
                                <w:color w:val="404040" w:themeColor="text1" w:themeTint="BF"/>
                              </w:rPr>
                              <w:t>April</w:t>
                            </w:r>
                            <w:r w:rsidR="00D14242">
                              <w:rPr>
                                <w:rFonts w:ascii="Arial" w:hAnsi="Arial" w:cs="Arial"/>
                                <w:b/>
                                <w:bCs/>
                                <w:color w:val="404040" w:themeColor="text1" w:themeTint="BF"/>
                              </w:rPr>
                              <w:t xml:space="preserve"> </w:t>
                            </w:r>
                            <w:r w:rsidR="006E6C1C">
                              <w:rPr>
                                <w:rFonts w:ascii="Arial" w:hAnsi="Arial" w:cs="Arial"/>
                                <w:b/>
                                <w:bCs/>
                                <w:color w:val="404040" w:themeColor="text1" w:themeTint="BF"/>
                              </w:rPr>
                              <w:t>1</w:t>
                            </w:r>
                            <w:r w:rsidR="00E82D3A">
                              <w:rPr>
                                <w:rFonts w:ascii="Arial" w:hAnsi="Arial" w:cs="Arial"/>
                                <w:b/>
                                <w:bCs/>
                                <w:color w:val="404040" w:themeColor="text1" w:themeTint="BF"/>
                                <w:lang w:val="vi-VN"/>
                              </w:rPr>
                              <w:t>4</w:t>
                            </w:r>
                            <w:r w:rsidR="008D2647" w:rsidRPr="00C203A4">
                              <w:rPr>
                                <w:rFonts w:ascii="Arial" w:hAnsi="Arial" w:cs="Arial"/>
                                <w:b/>
                                <w:bCs/>
                                <w:color w:val="404040" w:themeColor="text1" w:themeTint="BF"/>
                                <w:vertAlign w:val="superscript"/>
                              </w:rPr>
                              <w:t>t</w:t>
                            </w:r>
                            <w:r w:rsidR="008D2647" w:rsidRPr="00C203A4">
                              <w:rPr>
                                <w:rFonts w:ascii="Arial" w:hAnsi="Arial" w:cs="Arial"/>
                                <w:b/>
                                <w:bCs/>
                                <w:color w:val="404040" w:themeColor="text1" w:themeTint="BF"/>
                                <w:vertAlign w:val="superscript"/>
                                <w:lang w:val="vi-VN"/>
                              </w:rPr>
                              <w:t>h</w:t>
                            </w:r>
                            <w:r w:rsidRPr="00C203A4">
                              <w:rPr>
                                <w:rFonts w:ascii="Arial" w:hAnsi="Arial" w:cs="Arial"/>
                                <w:b/>
                                <w:bCs/>
                                <w:color w:val="404040" w:themeColor="text1" w:themeTint="BF"/>
                              </w:rPr>
                              <w:t>, 202</w:t>
                            </w:r>
                            <w:r w:rsidR="00D14242">
                              <w:rPr>
                                <w:rFonts w:ascii="Arial" w:hAnsi="Arial" w:cs="Arial"/>
                                <w:b/>
                                <w:bCs/>
                                <w:color w:val="404040" w:themeColor="text1" w:themeTint="BF"/>
                              </w:rPr>
                              <w:t>3</w:t>
                            </w:r>
                            <w:r w:rsidRPr="00C203A4">
                              <w:rPr>
                                <w:rFonts w:ascii="Arial" w:hAnsi="Arial" w:cs="Arial"/>
                                <w:b/>
                                <w:bCs/>
                                <w:color w:val="404040" w:themeColor="text1" w:themeTint="B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1DD0A" id="_x0000_t202" coordsize="21600,21600" o:spt="202" path="m,l,21600r21600,l21600,xe">
                <v:stroke joinstyle="miter"/>
                <v:path gradientshapeok="t" o:connecttype="rect"/>
              </v:shapetype>
              <v:shape id="Text Box 13" o:spid="_x0000_s1026" type="#_x0000_t202" style="position:absolute;left:0;text-align:left;margin-left:26.25pt;margin-top:9.25pt;width:336.6pt;height:26.25pt;z-index:251658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" filled="f" stroked="f">
                <v:textbox>
                  <w:txbxContent>
                    <w:p w14:paraId="100D6E10" w14:textId="67BAF4E5" w:rsidR="00D93626" w:rsidRPr="00C203A4" w:rsidRDefault="00D93626" w:rsidP="009544F4">
                      <w:pPr>
                        <w:rPr>
                          <w:rFonts w:ascii="Arial" w:hAnsi="Arial" w:cs="Arial"/>
                          <w:b/>
                          <w:bCs/>
                          <w:color w:val="404040" w:themeColor="text1" w:themeTint="BF"/>
                        </w:rPr>
                      </w:pPr>
                      <w:r w:rsidRPr="00C203A4">
                        <w:rPr>
                          <w:rFonts w:ascii="Arial" w:hAnsi="Arial" w:cs="Arial"/>
                          <w:b/>
                          <w:bCs/>
                          <w:color w:val="404040" w:themeColor="text1" w:themeTint="BF"/>
                        </w:rPr>
                        <w:t>LEGAL UPDATE (</w:t>
                      </w:r>
                      <w:r w:rsidR="006E6C1C">
                        <w:rPr>
                          <w:rFonts w:ascii="Arial" w:hAnsi="Arial" w:cs="Arial"/>
                          <w:b/>
                          <w:bCs/>
                          <w:color w:val="404040" w:themeColor="text1" w:themeTint="BF"/>
                        </w:rPr>
                        <w:t>April</w:t>
                      </w:r>
                      <w:r w:rsidR="00D14242">
                        <w:rPr>
                          <w:rFonts w:ascii="Arial" w:hAnsi="Arial" w:cs="Arial"/>
                          <w:b/>
                          <w:bCs/>
                          <w:color w:val="404040" w:themeColor="text1" w:themeTint="BF"/>
                        </w:rPr>
                        <w:t xml:space="preserve"> </w:t>
                      </w:r>
                      <w:r w:rsidR="006E6C1C">
                        <w:rPr>
                          <w:rFonts w:ascii="Arial" w:hAnsi="Arial" w:cs="Arial"/>
                          <w:b/>
                          <w:bCs/>
                          <w:color w:val="404040" w:themeColor="text1" w:themeTint="BF"/>
                        </w:rPr>
                        <w:t>1</w:t>
                      </w:r>
                      <w:r w:rsidR="00E82D3A">
                        <w:rPr>
                          <w:rFonts w:ascii="Arial" w:hAnsi="Arial" w:cs="Arial"/>
                          <w:b/>
                          <w:bCs/>
                          <w:color w:val="404040" w:themeColor="text1" w:themeTint="BF"/>
                          <w:lang w:val="vi-VN"/>
                        </w:rPr>
                        <w:t>4</w:t>
                      </w:r>
                      <w:r w:rsidR="008D2647" w:rsidRPr="00C203A4">
                        <w:rPr>
                          <w:rFonts w:ascii="Arial" w:hAnsi="Arial" w:cs="Arial"/>
                          <w:b/>
                          <w:bCs/>
                          <w:color w:val="404040" w:themeColor="text1" w:themeTint="BF"/>
                          <w:vertAlign w:val="superscript"/>
                        </w:rPr>
                        <w:t>t</w:t>
                      </w:r>
                      <w:r w:rsidR="008D2647" w:rsidRPr="00C203A4">
                        <w:rPr>
                          <w:rFonts w:ascii="Arial" w:hAnsi="Arial" w:cs="Arial"/>
                          <w:b/>
                          <w:bCs/>
                          <w:color w:val="404040" w:themeColor="text1" w:themeTint="BF"/>
                          <w:vertAlign w:val="superscript"/>
                          <w:lang w:val="vi-VN"/>
                        </w:rPr>
                        <w:t>h</w:t>
                      </w:r>
                      <w:r w:rsidRPr="00C203A4">
                        <w:rPr>
                          <w:rFonts w:ascii="Arial" w:hAnsi="Arial" w:cs="Arial"/>
                          <w:b/>
                          <w:bCs/>
                          <w:color w:val="404040" w:themeColor="text1" w:themeTint="BF"/>
                        </w:rPr>
                        <w:t>, 202</w:t>
                      </w:r>
                      <w:r w:rsidR="00D14242">
                        <w:rPr>
                          <w:rFonts w:ascii="Arial" w:hAnsi="Arial" w:cs="Arial"/>
                          <w:b/>
                          <w:bCs/>
                          <w:color w:val="404040" w:themeColor="text1" w:themeTint="BF"/>
                        </w:rPr>
                        <w:t>3</w:t>
                      </w:r>
                      <w:r w:rsidRPr="00C203A4">
                        <w:rPr>
                          <w:rFonts w:ascii="Arial" w:hAnsi="Arial" w:cs="Arial"/>
                          <w:b/>
                          <w:bCs/>
                          <w:color w:val="404040" w:themeColor="text1" w:themeTint="BF"/>
                        </w:rPr>
                        <w:t>)</w:t>
                      </w:r>
                    </w:p>
                  </w:txbxContent>
                </v:textbox>
                <w10:wrap type="square" anchorx="page"/>
              </v:shape>
            </w:pict>
          </mc:Fallback>
        </mc:AlternateContent>
      </w:r>
    </w:p>
    <w:p w14:paraId="6F2412B3" w14:textId="39CD5020" w:rsidR="009544F4" w:rsidRPr="001D2A31" w:rsidRDefault="009544F4" w:rsidP="00EF062D">
      <w:pPr>
        <w:snapToGrid w:val="0"/>
        <w:spacing w:after="0" w:line="269" w:lineRule="auto"/>
        <w:jc w:val="both"/>
        <w:rPr>
          <w:rFonts w:ascii="Arial" w:hAnsi="Arial" w:cs="Arial"/>
          <w:b/>
          <w:color w:val="000000" w:themeColor="text1"/>
        </w:rPr>
      </w:pPr>
    </w:p>
    <w:p w14:paraId="1487B1DF" w14:textId="77777777" w:rsidR="00C203A4" w:rsidRPr="001D2A31" w:rsidRDefault="00C203A4" w:rsidP="00EF062D">
      <w:pPr>
        <w:snapToGrid w:val="0"/>
        <w:spacing w:after="0" w:line="269" w:lineRule="auto"/>
        <w:rPr>
          <w:rFonts w:ascii="Arial" w:hAnsi="Arial" w:cs="Arial"/>
          <w:b/>
          <w:color w:val="000000" w:themeColor="text1"/>
        </w:rPr>
      </w:pPr>
    </w:p>
    <w:p w14:paraId="02B410F5" w14:textId="029993E3" w:rsidR="00D41152" w:rsidRPr="001D2A31" w:rsidRDefault="0024358F" w:rsidP="00EF062D">
      <w:pPr>
        <w:pStyle w:val="ListParagraph"/>
        <w:snapToGrid w:val="0"/>
        <w:spacing w:after="0" w:line="269" w:lineRule="auto"/>
        <w:ind w:left="0"/>
        <w:contextualSpacing w:val="0"/>
        <w:jc w:val="both"/>
        <w:rPr>
          <w:rFonts w:ascii="Arial" w:hAnsi="Arial" w:cs="Arial"/>
          <w:b/>
          <w:bCs/>
          <w:color w:val="C00000"/>
          <w:sz w:val="26"/>
          <w:szCs w:val="26"/>
        </w:rPr>
      </w:pPr>
      <w:r>
        <w:rPr>
          <w:rFonts w:ascii="Arial" w:hAnsi="Arial" w:cs="Arial"/>
          <w:b/>
          <w:bCs/>
          <w:color w:val="C00000"/>
          <w:sz w:val="26"/>
          <w:szCs w:val="26"/>
        </w:rPr>
        <w:t>Official regulations on granting certificates of ownership in Condotel construction</w:t>
      </w:r>
    </w:p>
    <w:p w14:paraId="5159F423" w14:textId="77777777" w:rsidR="00C203A4" w:rsidRPr="001D2A31" w:rsidRDefault="00C203A4" w:rsidP="00EF062D">
      <w:pPr>
        <w:pStyle w:val="NormalWeb"/>
        <w:snapToGrid w:val="0"/>
        <w:spacing w:before="0" w:beforeAutospacing="0" w:after="0" w:afterAutospacing="0" w:line="269" w:lineRule="auto"/>
        <w:jc w:val="both"/>
        <w:textAlignment w:val="baseline"/>
        <w:rPr>
          <w:rFonts w:ascii="Arial" w:hAnsi="Arial" w:cs="Arial"/>
          <w:sz w:val="22"/>
          <w:szCs w:val="22"/>
        </w:rPr>
      </w:pPr>
    </w:p>
    <w:p w14:paraId="5E1627B6" w14:textId="77777777" w:rsidR="00086E70" w:rsidRDefault="00607338" w:rsidP="00EF062D">
      <w:pPr>
        <w:pStyle w:val="NormalWeb"/>
        <w:snapToGrid w:val="0"/>
        <w:spacing w:before="0" w:beforeAutospacing="0" w:after="0" w:afterAutospacing="0" w:line="269" w:lineRule="auto"/>
        <w:jc w:val="both"/>
        <w:textAlignment w:val="baseline"/>
        <w:rPr>
          <w:rFonts w:ascii="Arial" w:hAnsi="Arial" w:cs="Arial"/>
          <w:sz w:val="22"/>
          <w:szCs w:val="22"/>
        </w:rPr>
      </w:pPr>
      <w:r w:rsidRPr="00607338">
        <w:rPr>
          <w:rFonts w:ascii="Arial" w:hAnsi="Arial" w:cs="Arial"/>
          <w:sz w:val="22"/>
          <w:szCs w:val="22"/>
        </w:rPr>
        <w:t xml:space="preserve">Despite Land Code 2013 producing many decrees, circulars, and joint circulars guiding the implementation of the provisions of the Land Law, nevertheless, there are still shortcomings and gaps in issuing house ownership certificates for customers who buy all kinds of real estate, such as condotel, resort villas, and office </w:t>
      </w:r>
      <w:proofErr w:type="gramStart"/>
      <w:r w:rsidRPr="00607338">
        <w:rPr>
          <w:rFonts w:ascii="Arial" w:hAnsi="Arial" w:cs="Arial"/>
          <w:sz w:val="22"/>
          <w:szCs w:val="22"/>
        </w:rPr>
        <w:t>apartment,..</w:t>
      </w:r>
      <w:proofErr w:type="gramEnd"/>
      <w:r w:rsidRPr="00607338">
        <w:rPr>
          <w:rFonts w:ascii="Arial" w:hAnsi="Arial" w:cs="Arial"/>
          <w:sz w:val="22"/>
          <w:szCs w:val="22"/>
        </w:rPr>
        <w:t xml:space="preserve"> when they satisfied conditions on land use rights documents, construction permits… Because none guides the sequence or procedures for issuing the certificate to customers buying these properties from the investor, a certificate is only given to the investor and granted to the whole project, the whole block, or each part of the construction. Therefore, the Government has just issued Decree 10/2023/ND-CP amending and supplementing several articles to guide the implementation of articles of the Land Code, especially the official regulations on certificates ownership of the Condotel project, will take effect from May 20, 2023, including specific changes:</w:t>
      </w:r>
    </w:p>
    <w:p w14:paraId="3AC75368" w14:textId="2563483D" w:rsidR="00EE30FD" w:rsidRPr="00016099" w:rsidRDefault="00EE30FD" w:rsidP="00EF062D">
      <w:pPr>
        <w:pStyle w:val="NormalWeb"/>
        <w:snapToGrid w:val="0"/>
        <w:spacing w:before="0" w:beforeAutospacing="0" w:after="0" w:afterAutospacing="0" w:line="269" w:lineRule="auto"/>
        <w:jc w:val="both"/>
        <w:textAlignment w:val="baseline"/>
        <w:rPr>
          <w:rFonts w:ascii="Arial" w:hAnsi="Arial" w:cs="Arial"/>
          <w:i/>
          <w:iCs/>
          <w:sz w:val="22"/>
          <w:szCs w:val="22"/>
        </w:rPr>
      </w:pPr>
      <w:r w:rsidRPr="00016099">
        <w:rPr>
          <w:rFonts w:ascii="Arial" w:hAnsi="Arial" w:cs="Arial"/>
          <w:i/>
          <w:iCs/>
          <w:vanish/>
          <w:color w:val="C00000"/>
          <w:sz w:val="22"/>
          <w:szCs w:val="22"/>
          <w:lang w:val="vi-VN"/>
        </w:rPr>
        <w:t>Top of Form</w:t>
      </w:r>
    </w:p>
    <w:p w14:paraId="0005E811" w14:textId="0562FEBA" w:rsidR="00B36342" w:rsidRPr="00016099" w:rsidRDefault="00B36342" w:rsidP="00EF062D">
      <w:pPr>
        <w:shd w:val="clear" w:color="auto" w:fill="FFFFFF"/>
        <w:snapToGrid w:val="0"/>
        <w:spacing w:after="0" w:line="269" w:lineRule="auto"/>
        <w:jc w:val="both"/>
        <w:rPr>
          <w:rFonts w:ascii="Arial" w:eastAsia="Times New Roman" w:hAnsi="Arial" w:cs="Arial"/>
          <w:b/>
          <w:iCs/>
          <w:color w:val="C00000"/>
        </w:rPr>
      </w:pPr>
      <w:r w:rsidRPr="00016099">
        <w:rPr>
          <w:rFonts w:ascii="Arial" w:eastAsia="Times New Roman" w:hAnsi="Arial" w:cs="Arial"/>
          <w:b/>
          <w:iCs/>
          <w:color w:val="C00000"/>
        </w:rPr>
        <w:t xml:space="preserve">1. </w:t>
      </w:r>
      <w:r w:rsidR="00433302" w:rsidRPr="00016099">
        <w:rPr>
          <w:rFonts w:ascii="Arial" w:eastAsia="Times New Roman" w:hAnsi="Arial" w:cs="Arial"/>
          <w:b/>
          <w:iCs/>
          <w:color w:val="C00000"/>
        </w:rPr>
        <w:t xml:space="preserve">Decree No. 10/2023/NĐ-CP </w:t>
      </w:r>
      <w:r w:rsidR="00BE1490" w:rsidRPr="00016099">
        <w:rPr>
          <w:rFonts w:ascii="Arial" w:eastAsia="Times New Roman" w:hAnsi="Arial" w:cs="Arial"/>
          <w:b/>
          <w:iCs/>
          <w:color w:val="C00000"/>
        </w:rPr>
        <w:t xml:space="preserve">amendments and supplements </w:t>
      </w:r>
      <w:r w:rsidR="00EB25D9" w:rsidRPr="00016099">
        <w:rPr>
          <w:rFonts w:ascii="Arial" w:eastAsia="Times New Roman" w:hAnsi="Arial" w:cs="Arial"/>
          <w:b/>
          <w:iCs/>
          <w:color w:val="C00000"/>
        </w:rPr>
        <w:t xml:space="preserve">regulations on certification of ownership of construction works used for tourist accommodation </w:t>
      </w:r>
      <w:r w:rsidR="00D54722" w:rsidRPr="00016099">
        <w:rPr>
          <w:rFonts w:ascii="Arial" w:eastAsia="Times New Roman" w:hAnsi="Arial" w:cs="Arial"/>
          <w:b/>
          <w:iCs/>
          <w:color w:val="C00000"/>
        </w:rPr>
        <w:t>purposes in accordance with the law on tourism on commercial and service land</w:t>
      </w:r>
    </w:p>
    <w:p w14:paraId="3539C534" w14:textId="77777777" w:rsidR="001E09E8" w:rsidRPr="00016099" w:rsidRDefault="001E09E8" w:rsidP="00EF062D">
      <w:pPr>
        <w:snapToGrid w:val="0"/>
        <w:spacing w:after="0" w:line="269" w:lineRule="auto"/>
        <w:jc w:val="both"/>
        <w:rPr>
          <w:rFonts w:ascii="Arial" w:hAnsi="Arial" w:cs="Arial"/>
          <w:b/>
          <w:bCs/>
          <w:i/>
          <w:iCs/>
          <w:color w:val="C00000"/>
        </w:rPr>
      </w:pPr>
    </w:p>
    <w:p w14:paraId="347CFBCF" w14:textId="77777777" w:rsidR="00B840AC" w:rsidRDefault="00DD0EB1"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r w:rsidRPr="00016099">
        <w:rPr>
          <w:rFonts w:ascii="Arial" w:hAnsi="Arial" w:cs="Arial"/>
          <w:color w:val="000000"/>
          <w:sz w:val="22"/>
          <w:szCs w:val="22"/>
        </w:rPr>
        <w:t>Decree No. 10/2023/NĐ-CP has amendments and supplements to clause 5 article 32, for construction projects developed to serve travel accommodation purposes as prescribed in laws on tourism on commercial or service land, if any of them satisfies the conditions set forth in laws on land, construction and real estate business, the ownership of that construction project attached to land is certified according to the commercial or service purposes of land as prescribed in clause 3 of Article 126, and clause 1 of Article 128 in the Law on Land. Owners of these construction projects shall be held legally responsible for strict compliance with the conditions prescribed in law on construction and law on real estate business.</w:t>
      </w:r>
    </w:p>
    <w:p w14:paraId="22A2376B" w14:textId="77777777" w:rsidR="001E09E8" w:rsidRPr="005B4CFE" w:rsidRDefault="001E09E8"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p>
    <w:p w14:paraId="241B14F7" w14:textId="42D2D873" w:rsidR="001E09E8" w:rsidRPr="000E7E9B" w:rsidRDefault="00DD0EB1"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shd w:val="clear" w:color="auto" w:fill="FFFFFF"/>
        </w:rPr>
      </w:pPr>
      <w:r w:rsidRPr="00016099">
        <w:rPr>
          <w:rFonts w:ascii="Arial" w:hAnsi="Arial" w:cs="Arial"/>
          <w:color w:val="000000"/>
          <w:sz w:val="22"/>
          <w:szCs w:val="22"/>
        </w:rPr>
        <w:t xml:space="preserve">Under clause 3 article 126 and clause 1 article 128 have provided </w:t>
      </w:r>
      <w:r w:rsidRPr="00016099">
        <w:rPr>
          <w:rFonts w:ascii="Arial" w:hAnsi="Arial" w:cs="Arial"/>
          <w:color w:val="000000"/>
          <w:sz w:val="22"/>
          <w:szCs w:val="22"/>
          <w:shd w:val="clear" w:color="auto" w:fill="FFFFFF"/>
        </w:rPr>
        <w:t>the term for land allocation or land lease to organizations for the purpose of agriculture, forestry, aquaculture or salt production; to organizations, households or individuals for the purpose of trading and services or for non-agricultural production establishments; to organizations for implementing investment projects; to overseas Vietnamese and foreign-invested enterprises for implementing investment projects in Vietnam, shall be considered and decided on the basis of the investment projects or applications for land allocation or land lease, but must not exceed 50 years. For large investment projects with slow recovery of capital, projects in areas with difficult socio-economic conditions or with especially difficult socio-economic conditions which require a longer term, the term of land allocation or land lease must not exceed 70 years.</w:t>
      </w:r>
    </w:p>
    <w:p w14:paraId="38F489D7" w14:textId="77777777" w:rsidR="001E09E8" w:rsidRPr="005B4CFE" w:rsidRDefault="001E09E8"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p>
    <w:p w14:paraId="1EF43E17" w14:textId="77777777" w:rsidR="00E82D3A" w:rsidRDefault="006508FF"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r w:rsidRPr="003E4281">
        <w:rPr>
          <w:rFonts w:ascii="Arial" w:hAnsi="Arial" w:cs="Arial"/>
          <w:color w:val="000000"/>
          <w:sz w:val="22"/>
          <w:szCs w:val="22"/>
        </w:rPr>
        <w:t>For projects on construction of houses for sale or for a combination of sale and rent or for lease- purchase, the land use term shall be determined in accordance with the duration of the project. Those who buy houses associated with land use rights may use land for a long and stable term.</w:t>
      </w:r>
    </w:p>
    <w:p w14:paraId="39EFDB13" w14:textId="77777777" w:rsidR="00E82D3A" w:rsidRDefault="00E82D3A"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p>
    <w:p w14:paraId="7392E42E" w14:textId="1AFEBEF1" w:rsidR="00B840AC" w:rsidRPr="00E82D3A" w:rsidRDefault="003C3CC0"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r w:rsidRPr="003C3CC0">
        <w:rPr>
          <w:rFonts w:ascii="Arial" w:hAnsi="Arial" w:cs="Arial"/>
          <w:color w:val="000000"/>
          <w:sz w:val="22"/>
          <w:szCs w:val="22"/>
        </w:rPr>
        <w:lastRenderedPageBreak/>
        <w:br/>
      </w:r>
      <w:r w:rsidR="006508FF" w:rsidRPr="003E4281">
        <w:rPr>
          <w:rFonts w:ascii="Arial" w:hAnsi="Arial" w:cs="Arial"/>
          <w:color w:val="000000"/>
          <w:sz w:val="22"/>
          <w:szCs w:val="22"/>
        </w:rPr>
        <w:t xml:space="preserve">At the expiry of the term, if the land users still have land use needs, the State shall consider an extension which must not exceed the term prescribed in this Clause. </w:t>
      </w:r>
      <w:r w:rsidR="006508FF" w:rsidRPr="003E4281">
        <w:rPr>
          <w:rFonts w:ascii="Arial" w:hAnsi="Arial" w:cs="Arial"/>
          <w:color w:val="000000"/>
          <w:sz w:val="22"/>
          <w:szCs w:val="22"/>
          <w:shd w:val="clear" w:color="auto" w:fill="FFFFFF"/>
        </w:rPr>
        <w:t>The land use term in case of transfer of land use rights for the land with definite land use term is the remaining period of the land use term defined prior to the transfer of land use rights.</w:t>
      </w:r>
    </w:p>
    <w:p w14:paraId="546B8617" w14:textId="77777777" w:rsidR="001E09E8" w:rsidRPr="003E4281" w:rsidRDefault="001E09E8"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p>
    <w:p w14:paraId="1D71CE39" w14:textId="4B29592B" w:rsidR="006508FF" w:rsidRPr="00016099" w:rsidRDefault="006508FF" w:rsidP="00EF062D">
      <w:pPr>
        <w:shd w:val="clear" w:color="auto" w:fill="FFFFFF"/>
        <w:snapToGrid w:val="0"/>
        <w:spacing w:after="0" w:line="269" w:lineRule="auto"/>
        <w:jc w:val="both"/>
        <w:rPr>
          <w:rFonts w:ascii="Arial" w:hAnsi="Arial" w:cs="Arial"/>
          <w:color w:val="000000"/>
          <w:shd w:val="clear" w:color="auto" w:fill="FFFFFF"/>
        </w:rPr>
      </w:pPr>
      <w:r w:rsidRPr="00016099">
        <w:rPr>
          <w:rFonts w:ascii="Arial" w:eastAsia="Times New Roman" w:hAnsi="Arial" w:cs="Arial"/>
          <w:iCs/>
        </w:rPr>
        <w:t xml:space="preserve">Moreover, the government also amends, supplement at article 72 of Decree 43/2014/NĐ-CP about </w:t>
      </w:r>
      <w:r w:rsidRPr="00016099">
        <w:rPr>
          <w:rFonts w:ascii="Arial" w:hAnsi="Arial" w:cs="Arial"/>
          <w:color w:val="000000"/>
          <w:shd w:val="clear" w:color="auto" w:fill="FFFFFF"/>
        </w:rPr>
        <w:t>processes and procedures for registration and grant of Certificates to transferees of land use rights and buyers of residential houses or construction facilities of housing development projects and real estate business projects other than housing development projects.</w:t>
      </w:r>
    </w:p>
    <w:p w14:paraId="12AD975A" w14:textId="77777777" w:rsidR="00EF062D" w:rsidRPr="00800EEE" w:rsidRDefault="00EF062D" w:rsidP="00EF062D">
      <w:pPr>
        <w:shd w:val="clear" w:color="auto" w:fill="FFFFFF"/>
        <w:snapToGrid w:val="0"/>
        <w:spacing w:after="0" w:line="269" w:lineRule="auto"/>
        <w:jc w:val="both"/>
        <w:rPr>
          <w:rFonts w:ascii="Arial" w:eastAsia="Times New Roman" w:hAnsi="Arial" w:cs="Arial"/>
          <w:i/>
        </w:rPr>
      </w:pPr>
    </w:p>
    <w:p w14:paraId="5124782D" w14:textId="1B783E97" w:rsidR="00EF062D" w:rsidRPr="000E7E9B" w:rsidRDefault="006508FF" w:rsidP="00EF062D">
      <w:pPr>
        <w:shd w:val="clear" w:color="auto" w:fill="FFFFFF"/>
        <w:snapToGrid w:val="0"/>
        <w:spacing w:after="0" w:line="269" w:lineRule="auto"/>
        <w:jc w:val="both"/>
        <w:rPr>
          <w:rFonts w:ascii="Arial" w:hAnsi="Arial" w:cs="Arial"/>
          <w:color w:val="000000"/>
          <w:shd w:val="clear" w:color="auto" w:fill="FFFFFF"/>
        </w:rPr>
      </w:pPr>
      <w:r w:rsidRPr="00016099">
        <w:rPr>
          <w:rFonts w:ascii="Arial" w:hAnsi="Arial" w:cs="Arial"/>
          <w:color w:val="000000"/>
          <w:shd w:val="clear" w:color="auto" w:fill="FFFFFF"/>
        </w:rPr>
        <w:t>Investors shall be responsible for submitting the following documents to the Departments of Natural Resources and Environment:</w:t>
      </w:r>
    </w:p>
    <w:p w14:paraId="51F139E2" w14:textId="77777777" w:rsidR="000E7E9B" w:rsidRPr="00016099" w:rsidRDefault="000E7E9B" w:rsidP="00EF062D">
      <w:pPr>
        <w:shd w:val="clear" w:color="auto" w:fill="FFFFFF"/>
        <w:snapToGrid w:val="0"/>
        <w:spacing w:after="0" w:line="269" w:lineRule="auto"/>
        <w:jc w:val="both"/>
        <w:rPr>
          <w:rFonts w:ascii="Arial" w:eastAsia="Times New Roman" w:hAnsi="Arial" w:cs="Arial"/>
          <w:i/>
        </w:rPr>
      </w:pPr>
    </w:p>
    <w:p w14:paraId="3840E0F6" w14:textId="481DBB69" w:rsidR="006508FF" w:rsidRPr="00016099" w:rsidRDefault="006508FF" w:rsidP="00EF062D">
      <w:pPr>
        <w:pStyle w:val="NormalWeb"/>
        <w:numPr>
          <w:ilvl w:val="0"/>
          <w:numId w:val="30"/>
        </w:numPr>
        <w:shd w:val="clear" w:color="auto" w:fill="FFFFFF"/>
        <w:snapToGrid w:val="0"/>
        <w:spacing w:before="0" w:beforeAutospacing="0" w:after="0" w:afterAutospacing="0" w:line="269" w:lineRule="auto"/>
        <w:ind w:left="360"/>
        <w:jc w:val="both"/>
        <w:rPr>
          <w:rFonts w:ascii="Arial" w:hAnsi="Arial" w:cs="Arial"/>
          <w:i/>
          <w:iCs/>
          <w:color w:val="000000"/>
          <w:sz w:val="22"/>
          <w:szCs w:val="22"/>
          <w:u w:val="single"/>
        </w:rPr>
      </w:pPr>
      <w:r w:rsidRPr="00016099">
        <w:rPr>
          <w:rFonts w:ascii="Arial" w:hAnsi="Arial" w:cs="Arial"/>
          <w:i/>
          <w:iCs/>
          <w:color w:val="000000"/>
          <w:sz w:val="22"/>
          <w:szCs w:val="22"/>
          <w:u w:val="single"/>
          <w:shd w:val="clear" w:color="auto" w:fill="FFFFFF"/>
        </w:rPr>
        <w:t>For housing development projects:</w:t>
      </w:r>
    </w:p>
    <w:p w14:paraId="4D23D65B" w14:textId="77777777" w:rsidR="00EF062D" w:rsidRPr="00016099" w:rsidRDefault="00EF062D" w:rsidP="00EF062D">
      <w:pPr>
        <w:pStyle w:val="NormalWeb"/>
        <w:shd w:val="clear" w:color="auto" w:fill="FFFFFF"/>
        <w:snapToGrid w:val="0"/>
        <w:spacing w:before="0" w:beforeAutospacing="0" w:after="0" w:afterAutospacing="0" w:line="269" w:lineRule="auto"/>
        <w:ind w:left="360"/>
        <w:jc w:val="both"/>
        <w:rPr>
          <w:rFonts w:ascii="Arial" w:hAnsi="Arial" w:cs="Arial"/>
          <w:i/>
          <w:iCs/>
          <w:color w:val="000000"/>
          <w:sz w:val="22"/>
          <w:szCs w:val="22"/>
          <w:u w:val="single"/>
        </w:rPr>
      </w:pPr>
    </w:p>
    <w:p w14:paraId="5A654A4B" w14:textId="77777777" w:rsidR="00B840AC" w:rsidRDefault="006508FF"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r w:rsidRPr="00016099">
        <w:rPr>
          <w:rFonts w:ascii="Arial" w:hAnsi="Arial" w:cs="Arial"/>
          <w:color w:val="000000"/>
          <w:sz w:val="22"/>
          <w:szCs w:val="22"/>
          <w:shd w:val="clear" w:color="auto" w:fill="FFFFFF"/>
        </w:rPr>
        <w:t>The Certificate or the decision on land assignment or lease of a competent authority; the documentary evidence of the investor’s discharge of financial obligations. If there is any change in financial obligations, the documentary evidence of discharge of financial obligations arising from such change shall be needed (except when the investor is granted exemption from submission or permission for late submission prescribed in laws</w:t>
      </w:r>
      <w:proofErr w:type="gramStart"/>
      <w:r w:rsidRPr="00016099">
        <w:rPr>
          <w:rFonts w:ascii="Arial" w:hAnsi="Arial" w:cs="Arial"/>
          <w:color w:val="000000"/>
          <w:sz w:val="22"/>
          <w:szCs w:val="22"/>
          <w:shd w:val="clear" w:color="auto" w:fill="FFFFFF"/>
        </w:rPr>
        <w:t>);</w:t>
      </w:r>
      <w:proofErr w:type="gramEnd"/>
    </w:p>
    <w:p w14:paraId="034A3B22" w14:textId="77777777" w:rsidR="00EF062D" w:rsidRPr="005B4CFE" w:rsidRDefault="00EF062D"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p>
    <w:p w14:paraId="2CA792A0" w14:textId="77777777" w:rsidR="00B840AC" w:rsidRDefault="006508FF"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r w:rsidRPr="00016099">
        <w:rPr>
          <w:rFonts w:ascii="Arial" w:hAnsi="Arial" w:cs="Arial"/>
          <w:color w:val="000000"/>
          <w:sz w:val="22"/>
          <w:szCs w:val="22"/>
          <w:shd w:val="clear" w:color="auto" w:fill="FFFFFF"/>
        </w:rPr>
        <w:t>The layout plan of the house and land after construction, which is an as-built drawing or a floor plan containing information about measurements of sides of each sold apartment according to the actual condition of the construction work and the contract already in effect; the construction permit (if any); the notice that a specialized construction authority issues to permit the investor’s acceptance testing of the construction work or approve the results of the acceptance testing of the construction work under laws on construction; the list of apartments and construction works (including information about the apartment identity number, land area, construction area and area of common and private space of each apartment). For an apartment building project, the layout plan must describe the coverage (</w:t>
      </w:r>
      <w:proofErr w:type="gramStart"/>
      <w:r w:rsidRPr="00016099">
        <w:rPr>
          <w:rFonts w:ascii="Arial" w:hAnsi="Arial" w:cs="Arial"/>
          <w:color w:val="000000"/>
          <w:sz w:val="22"/>
          <w:szCs w:val="22"/>
          <w:shd w:val="clear" w:color="auto" w:fill="FFFFFF"/>
        </w:rPr>
        <w:t>i.e.</w:t>
      </w:r>
      <w:proofErr w:type="gramEnd"/>
      <w:r w:rsidRPr="00016099">
        <w:rPr>
          <w:rFonts w:ascii="Arial" w:hAnsi="Arial" w:cs="Arial"/>
          <w:color w:val="000000"/>
          <w:sz w:val="22"/>
          <w:szCs w:val="22"/>
          <w:shd w:val="clear" w:color="auto" w:fill="FFFFFF"/>
        </w:rPr>
        <w:t xml:space="preserve"> dimensions and area) of the land commonly used by apartment owners, the construction floor area of the entire building, and the floor plan of the entire building, the plan of each floor and each apartment unit.</w:t>
      </w:r>
    </w:p>
    <w:p w14:paraId="7A973FF7" w14:textId="77777777" w:rsidR="00EF062D" w:rsidRPr="005B4CFE" w:rsidRDefault="00EF062D"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p>
    <w:p w14:paraId="42FC30BB" w14:textId="2EDCCE97" w:rsidR="00C7636C" w:rsidRPr="00016099" w:rsidRDefault="00C7636C" w:rsidP="00EF062D">
      <w:pPr>
        <w:pStyle w:val="NormalWeb"/>
        <w:numPr>
          <w:ilvl w:val="0"/>
          <w:numId w:val="30"/>
        </w:numPr>
        <w:shd w:val="clear" w:color="auto" w:fill="FFFFFF"/>
        <w:snapToGrid w:val="0"/>
        <w:spacing w:before="0" w:beforeAutospacing="0" w:after="0" w:afterAutospacing="0" w:line="269" w:lineRule="auto"/>
        <w:jc w:val="both"/>
        <w:rPr>
          <w:rFonts w:ascii="Arial" w:hAnsi="Arial" w:cs="Arial"/>
          <w:i/>
          <w:iCs/>
          <w:color w:val="000000"/>
          <w:sz w:val="22"/>
          <w:szCs w:val="22"/>
          <w:u w:val="single"/>
        </w:rPr>
      </w:pPr>
      <w:r w:rsidRPr="00016099">
        <w:rPr>
          <w:rFonts w:ascii="Arial" w:hAnsi="Arial" w:cs="Arial"/>
          <w:i/>
          <w:iCs/>
          <w:color w:val="000000"/>
          <w:sz w:val="22"/>
          <w:szCs w:val="22"/>
          <w:u w:val="single"/>
          <w:shd w:val="clear" w:color="auto" w:fill="FFFFFF"/>
        </w:rPr>
        <w:t>For real estate business projects other than housing development projects:</w:t>
      </w:r>
    </w:p>
    <w:p w14:paraId="53A1158A" w14:textId="77777777" w:rsidR="00EF062D" w:rsidRPr="00016099" w:rsidRDefault="00EF062D" w:rsidP="00EF062D">
      <w:pPr>
        <w:pStyle w:val="NormalWeb"/>
        <w:shd w:val="clear" w:color="auto" w:fill="FFFFFF"/>
        <w:snapToGrid w:val="0"/>
        <w:spacing w:before="0" w:beforeAutospacing="0" w:after="0" w:afterAutospacing="0" w:line="269" w:lineRule="auto"/>
        <w:ind w:left="720"/>
        <w:jc w:val="both"/>
        <w:rPr>
          <w:rFonts w:ascii="Arial" w:hAnsi="Arial" w:cs="Arial"/>
          <w:i/>
          <w:iCs/>
          <w:color w:val="000000"/>
          <w:sz w:val="22"/>
          <w:szCs w:val="22"/>
          <w:u w:val="single"/>
        </w:rPr>
      </w:pPr>
    </w:p>
    <w:p w14:paraId="2D25F6FE" w14:textId="38F7E277" w:rsidR="00B840AC" w:rsidRPr="00E82D3A" w:rsidRDefault="0003384D"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lang w:val="vi-VN"/>
        </w:rPr>
      </w:pPr>
      <w:r w:rsidRPr="00016099">
        <w:rPr>
          <w:rFonts w:ascii="Arial" w:hAnsi="Arial" w:cs="Arial"/>
          <w:color w:val="000000"/>
          <w:sz w:val="22"/>
          <w:szCs w:val="22"/>
          <w:shd w:val="clear" w:color="auto" w:fill="FFFFFF"/>
        </w:rPr>
        <w:t>The Certificate; the documentary evidence of the investor’s discharge of financial obligations. If there is any change in financial obligations, the documentary evidence of discharge of financial obligations arising from such change shall be needed (except when the investor is granted exemption from submission or permission for late submission prescribed in laws)</w:t>
      </w:r>
      <w:r w:rsidR="00E82D3A">
        <w:rPr>
          <w:rFonts w:ascii="Arial" w:hAnsi="Arial" w:cs="Arial"/>
          <w:color w:val="000000"/>
          <w:sz w:val="22"/>
          <w:szCs w:val="22"/>
          <w:shd w:val="clear" w:color="auto" w:fill="FFFFFF"/>
          <w:lang w:val="vi-VN"/>
        </w:rPr>
        <w:t>.</w:t>
      </w:r>
    </w:p>
    <w:p w14:paraId="7D8B03C8" w14:textId="77777777" w:rsidR="00DD4813" w:rsidRPr="00313335" w:rsidRDefault="00DD4813"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p>
    <w:p w14:paraId="54DE2885" w14:textId="77777777" w:rsidR="00B840AC" w:rsidRDefault="0003384D"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r w:rsidRPr="00016099">
        <w:rPr>
          <w:rFonts w:ascii="Arial" w:hAnsi="Arial" w:cs="Arial"/>
          <w:color w:val="000000"/>
          <w:sz w:val="22"/>
          <w:szCs w:val="22"/>
          <w:shd w:val="clear" w:color="auto" w:fill="FFFFFF"/>
        </w:rPr>
        <w:t>The floor plan conformable to the actual construction condition and the contract already in effect; the notification that a specialized construction authority issues to grant the investor permission for acceptance testing of an item of work or a construction work, or approval of results of acceptance testing of an item of work or a construction work under laws on construction; the list of assets (e.g. items of work, construction works, parts of construction works), including information about their names, land area, common or private construction area of each asset.</w:t>
      </w:r>
    </w:p>
    <w:p w14:paraId="326A3E5D" w14:textId="77777777" w:rsidR="00EF062D" w:rsidRPr="00313335" w:rsidRDefault="00EF062D"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p>
    <w:p w14:paraId="29B8EAB0" w14:textId="2E4667FF" w:rsidR="00B840AC" w:rsidRDefault="0003384D"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r w:rsidRPr="00016099">
        <w:rPr>
          <w:rFonts w:ascii="Arial" w:hAnsi="Arial" w:cs="Arial"/>
          <w:color w:val="000000"/>
          <w:sz w:val="22"/>
          <w:szCs w:val="22"/>
          <w:shd w:val="clear" w:color="auto" w:fill="FFFFFF"/>
        </w:rPr>
        <w:lastRenderedPageBreak/>
        <w:t>Within 30 days of receipt of the valid application, the Department of Natural Resources and Environment shall inspect the actual condition of land, residential house and non-residential construction work, and the investor’s conformance to regulations on transfer of land use right and sale of the residential house or construction work.</w:t>
      </w:r>
    </w:p>
    <w:p w14:paraId="306012EB" w14:textId="77777777" w:rsidR="00EF062D" w:rsidRPr="00313335" w:rsidRDefault="00EF062D"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p>
    <w:p w14:paraId="1A4ACA19" w14:textId="77777777" w:rsidR="00B840AC" w:rsidRDefault="0003384D"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r w:rsidRPr="00016099">
        <w:rPr>
          <w:rFonts w:ascii="Arial" w:hAnsi="Arial" w:cs="Arial"/>
          <w:color w:val="000000"/>
          <w:sz w:val="22"/>
          <w:szCs w:val="22"/>
          <w:shd w:val="clear" w:color="auto" w:fill="FFFFFF"/>
        </w:rPr>
        <w:t>After completing the inspection, that receiving Department of Natural Resources and Environment shall be responsible for notifying the investor of the inspection results; sending the notification, enclosing the layout plan of the inspected house, land and non-residential construction work to the Land Registration Office in order for it to complete the procedures for granting registration of the residential house, land and non-residential construction work in the name of the buyer if the application fully meets all of the legally prescribed conditions; publishing the inspection results on the website of the provincial People's Committee and/or the Department of Natural Resources and Environment having authority over the land in question.</w:t>
      </w:r>
    </w:p>
    <w:p w14:paraId="70A48802" w14:textId="77777777" w:rsidR="00EF062D" w:rsidRPr="00313335" w:rsidRDefault="00EF062D"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p>
    <w:p w14:paraId="0CB02E08" w14:textId="77777777" w:rsidR="00B840AC" w:rsidRDefault="0003384D"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r w:rsidRPr="00016099">
        <w:rPr>
          <w:rFonts w:ascii="Arial" w:hAnsi="Arial" w:cs="Arial"/>
          <w:color w:val="000000"/>
          <w:sz w:val="22"/>
          <w:szCs w:val="22"/>
          <w:shd w:val="clear" w:color="auto" w:fill="FFFFFF"/>
        </w:rPr>
        <w:t xml:space="preserve">Each housing project investor is required to submit 01 set of application documents for registration and grant of the Certificate on behalf of the transferee of land use right or the buyer of the residential house or non-residential construction </w:t>
      </w:r>
      <w:proofErr w:type="gramStart"/>
      <w:r w:rsidRPr="00016099">
        <w:rPr>
          <w:rFonts w:ascii="Arial" w:hAnsi="Arial" w:cs="Arial"/>
          <w:color w:val="000000"/>
          <w:sz w:val="22"/>
          <w:szCs w:val="22"/>
          <w:shd w:val="clear" w:color="auto" w:fill="FFFFFF"/>
        </w:rPr>
        <w:t>work, or</w:t>
      </w:r>
      <w:proofErr w:type="gramEnd"/>
      <w:r w:rsidRPr="00016099">
        <w:rPr>
          <w:rFonts w:ascii="Arial" w:hAnsi="Arial" w:cs="Arial"/>
          <w:color w:val="000000"/>
          <w:sz w:val="22"/>
          <w:szCs w:val="22"/>
          <w:shd w:val="clear" w:color="auto" w:fill="FFFFFF"/>
        </w:rPr>
        <w:t xml:space="preserve"> provide necessary documents for the buyer so that they can seek registration on their own. A set of application documents shall include the following:</w:t>
      </w:r>
    </w:p>
    <w:p w14:paraId="47C1B8C8" w14:textId="77777777" w:rsidR="00EF062D" w:rsidRPr="00313335" w:rsidRDefault="00EF062D"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p>
    <w:p w14:paraId="37FBCE0B" w14:textId="77777777" w:rsidR="00B840AC" w:rsidRDefault="00CB6D04" w:rsidP="00EF062D">
      <w:pPr>
        <w:pStyle w:val="NormalWeb"/>
        <w:shd w:val="clear" w:color="auto" w:fill="FFFFFF"/>
        <w:snapToGrid w:val="0"/>
        <w:spacing w:before="0" w:beforeAutospacing="0" w:after="0" w:afterAutospacing="0" w:line="269" w:lineRule="auto"/>
        <w:ind w:left="270" w:hanging="270"/>
        <w:jc w:val="both"/>
        <w:rPr>
          <w:rFonts w:ascii="Arial" w:hAnsi="Arial" w:cs="Arial"/>
          <w:color w:val="000000"/>
          <w:sz w:val="22"/>
          <w:szCs w:val="22"/>
        </w:rPr>
      </w:pPr>
      <w:r w:rsidRPr="00016099">
        <w:rPr>
          <w:rFonts w:ascii="Arial" w:hAnsi="Arial" w:cs="Arial"/>
          <w:color w:val="000000"/>
          <w:sz w:val="22"/>
          <w:szCs w:val="22"/>
        </w:rPr>
        <w:t>1.</w:t>
      </w:r>
      <w:r w:rsidR="00C5595F" w:rsidRPr="00016099">
        <w:rPr>
          <w:rFonts w:ascii="Arial" w:hAnsi="Arial" w:cs="Arial"/>
          <w:color w:val="000000"/>
          <w:sz w:val="22"/>
          <w:szCs w:val="22"/>
        </w:rPr>
        <w:t xml:space="preserve"> </w:t>
      </w:r>
      <w:r w:rsidR="0003384D" w:rsidRPr="00016099">
        <w:rPr>
          <w:rFonts w:ascii="Arial" w:hAnsi="Arial" w:cs="Arial"/>
          <w:color w:val="000000"/>
          <w:sz w:val="22"/>
          <w:szCs w:val="22"/>
          <w:shd w:val="clear" w:color="auto" w:fill="FFFFFF"/>
        </w:rPr>
        <w:t xml:space="preserve">The written application form for registration of land and land-attached property and for grant of the </w:t>
      </w:r>
      <w:proofErr w:type="gramStart"/>
      <w:r w:rsidR="0003384D" w:rsidRPr="00016099">
        <w:rPr>
          <w:rFonts w:ascii="Arial" w:hAnsi="Arial" w:cs="Arial"/>
          <w:color w:val="000000"/>
          <w:sz w:val="22"/>
          <w:szCs w:val="22"/>
          <w:shd w:val="clear" w:color="auto" w:fill="FFFFFF"/>
        </w:rPr>
        <w:t>Certificate;</w:t>
      </w:r>
      <w:proofErr w:type="gramEnd"/>
    </w:p>
    <w:p w14:paraId="6E6438A4" w14:textId="77777777" w:rsidR="00B840AC" w:rsidRDefault="00CB6D04" w:rsidP="00EF062D">
      <w:pPr>
        <w:pStyle w:val="NormalWeb"/>
        <w:shd w:val="clear" w:color="auto" w:fill="FFFFFF"/>
        <w:snapToGrid w:val="0"/>
        <w:spacing w:before="0" w:beforeAutospacing="0" w:after="0" w:afterAutospacing="0" w:line="269" w:lineRule="auto"/>
        <w:ind w:left="270" w:hanging="270"/>
        <w:jc w:val="both"/>
        <w:rPr>
          <w:rFonts w:ascii="Arial" w:hAnsi="Arial" w:cs="Arial"/>
          <w:color w:val="000000"/>
          <w:sz w:val="22"/>
          <w:szCs w:val="22"/>
        </w:rPr>
      </w:pPr>
      <w:r w:rsidRPr="00016099">
        <w:rPr>
          <w:rFonts w:ascii="Arial" w:hAnsi="Arial" w:cs="Arial"/>
          <w:color w:val="000000"/>
          <w:sz w:val="22"/>
          <w:szCs w:val="22"/>
        </w:rPr>
        <w:t>2.</w:t>
      </w:r>
      <w:r w:rsidR="0003384D" w:rsidRPr="00016099">
        <w:rPr>
          <w:rFonts w:ascii="Arial" w:hAnsi="Arial" w:cs="Arial"/>
          <w:color w:val="000000"/>
          <w:sz w:val="22"/>
          <w:szCs w:val="22"/>
        </w:rPr>
        <w:t xml:space="preserve"> </w:t>
      </w:r>
      <w:r w:rsidR="0003384D" w:rsidRPr="00016099">
        <w:rPr>
          <w:rFonts w:ascii="Arial" w:hAnsi="Arial" w:cs="Arial"/>
          <w:color w:val="000000"/>
          <w:sz w:val="22"/>
          <w:szCs w:val="22"/>
          <w:shd w:val="clear" w:color="auto" w:fill="FFFFFF"/>
        </w:rPr>
        <w:t xml:space="preserve">The contract on transfer of land use right, sale and purchase of the residential house or non-residential construction work as prescribed in </w:t>
      </w:r>
      <w:proofErr w:type="gramStart"/>
      <w:r w:rsidR="0003384D" w:rsidRPr="00016099">
        <w:rPr>
          <w:rFonts w:ascii="Arial" w:hAnsi="Arial" w:cs="Arial"/>
          <w:color w:val="000000"/>
          <w:sz w:val="22"/>
          <w:szCs w:val="22"/>
          <w:shd w:val="clear" w:color="auto" w:fill="FFFFFF"/>
        </w:rPr>
        <w:t>laws;</w:t>
      </w:r>
      <w:proofErr w:type="gramEnd"/>
    </w:p>
    <w:p w14:paraId="1897C65B" w14:textId="77777777" w:rsidR="00B840AC" w:rsidRDefault="00CB6D04" w:rsidP="00EF062D">
      <w:pPr>
        <w:pStyle w:val="NormalWeb"/>
        <w:shd w:val="clear" w:color="auto" w:fill="FFFFFF"/>
        <w:snapToGrid w:val="0"/>
        <w:spacing w:before="0" w:beforeAutospacing="0" w:after="0" w:afterAutospacing="0" w:line="269" w:lineRule="auto"/>
        <w:ind w:left="270" w:hanging="270"/>
        <w:jc w:val="both"/>
        <w:rPr>
          <w:rFonts w:ascii="Arial" w:hAnsi="Arial" w:cs="Arial"/>
          <w:color w:val="000000"/>
          <w:sz w:val="22"/>
          <w:szCs w:val="22"/>
        </w:rPr>
      </w:pPr>
      <w:r w:rsidRPr="00016099">
        <w:rPr>
          <w:rFonts w:ascii="Arial" w:hAnsi="Arial" w:cs="Arial"/>
          <w:color w:val="000000"/>
          <w:sz w:val="22"/>
          <w:szCs w:val="22"/>
        </w:rPr>
        <w:t xml:space="preserve">3. </w:t>
      </w:r>
      <w:r w:rsidR="0003384D" w:rsidRPr="00016099">
        <w:rPr>
          <w:rFonts w:ascii="Arial" w:hAnsi="Arial" w:cs="Arial"/>
          <w:color w:val="000000"/>
          <w:sz w:val="22"/>
          <w:szCs w:val="22"/>
          <w:shd w:val="clear" w:color="auto" w:fill="FFFFFF"/>
        </w:rPr>
        <w:t xml:space="preserve">The record of handover of the residential house, </w:t>
      </w:r>
      <w:proofErr w:type="gramStart"/>
      <w:r w:rsidR="0003384D" w:rsidRPr="00016099">
        <w:rPr>
          <w:rFonts w:ascii="Arial" w:hAnsi="Arial" w:cs="Arial"/>
          <w:color w:val="000000"/>
          <w:sz w:val="22"/>
          <w:szCs w:val="22"/>
          <w:shd w:val="clear" w:color="auto" w:fill="FFFFFF"/>
        </w:rPr>
        <w:t>land</w:t>
      </w:r>
      <w:proofErr w:type="gramEnd"/>
      <w:r w:rsidR="0003384D" w:rsidRPr="00016099">
        <w:rPr>
          <w:rFonts w:ascii="Arial" w:hAnsi="Arial" w:cs="Arial"/>
          <w:color w:val="000000"/>
          <w:sz w:val="22"/>
          <w:szCs w:val="22"/>
          <w:shd w:val="clear" w:color="auto" w:fill="FFFFFF"/>
        </w:rPr>
        <w:t xml:space="preserve"> or the non-residential construction work.</w:t>
      </w:r>
    </w:p>
    <w:p w14:paraId="7664777B" w14:textId="77777777" w:rsidR="00EF062D" w:rsidRPr="00313335" w:rsidRDefault="00EF062D" w:rsidP="00EF062D">
      <w:pPr>
        <w:pStyle w:val="NormalWeb"/>
        <w:shd w:val="clear" w:color="auto" w:fill="FFFFFF"/>
        <w:snapToGrid w:val="0"/>
        <w:spacing w:before="0" w:beforeAutospacing="0" w:after="0" w:afterAutospacing="0" w:line="269" w:lineRule="auto"/>
        <w:ind w:left="270"/>
        <w:jc w:val="both"/>
        <w:rPr>
          <w:rFonts w:ascii="Arial" w:hAnsi="Arial" w:cs="Arial"/>
          <w:color w:val="000000"/>
          <w:sz w:val="22"/>
          <w:szCs w:val="22"/>
        </w:rPr>
      </w:pPr>
    </w:p>
    <w:p w14:paraId="0C9049C5" w14:textId="77777777" w:rsidR="00B840AC" w:rsidRDefault="0003384D"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r w:rsidRPr="00016099">
        <w:rPr>
          <w:rFonts w:ascii="Arial" w:hAnsi="Arial" w:cs="Arial"/>
          <w:color w:val="000000"/>
          <w:sz w:val="22"/>
          <w:szCs w:val="22"/>
          <w:shd w:val="clear" w:color="auto" w:fill="FFFFFF"/>
        </w:rPr>
        <w:t>Land registration offices shall assume the following responsibilities:</w:t>
      </w:r>
    </w:p>
    <w:p w14:paraId="0987BCC4" w14:textId="77777777" w:rsidR="00EF062D" w:rsidRPr="00313335" w:rsidRDefault="00EF062D"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p>
    <w:p w14:paraId="0FED0697" w14:textId="77777777" w:rsidR="00B840AC" w:rsidRDefault="00CB6D04" w:rsidP="00EF062D">
      <w:pPr>
        <w:pStyle w:val="NormalWeb"/>
        <w:shd w:val="clear" w:color="auto" w:fill="FFFFFF"/>
        <w:snapToGrid w:val="0"/>
        <w:spacing w:before="0" w:beforeAutospacing="0" w:after="0" w:afterAutospacing="0" w:line="269" w:lineRule="auto"/>
        <w:ind w:left="180" w:hanging="180"/>
        <w:jc w:val="both"/>
        <w:rPr>
          <w:rFonts w:ascii="Arial" w:hAnsi="Arial" w:cs="Arial"/>
          <w:color w:val="000000"/>
          <w:sz w:val="22"/>
          <w:szCs w:val="22"/>
        </w:rPr>
      </w:pPr>
      <w:r w:rsidRPr="00016099">
        <w:rPr>
          <w:rFonts w:ascii="Arial" w:hAnsi="Arial" w:cs="Arial"/>
          <w:color w:val="000000"/>
          <w:sz w:val="22"/>
          <w:szCs w:val="22"/>
        </w:rPr>
        <w:t xml:space="preserve">- </w:t>
      </w:r>
      <w:r w:rsidR="0003384D" w:rsidRPr="00016099">
        <w:rPr>
          <w:rFonts w:ascii="Arial" w:hAnsi="Arial" w:cs="Arial"/>
          <w:color w:val="000000"/>
          <w:sz w:val="22"/>
          <w:szCs w:val="22"/>
          <w:shd w:val="clear" w:color="auto" w:fill="FFFFFF"/>
        </w:rPr>
        <w:t xml:space="preserve">Check legal documents enclosed in the set of application documents; certify that an applicant is eligible or ineligible for the Certificate in the written application for </w:t>
      </w:r>
      <w:proofErr w:type="gramStart"/>
      <w:r w:rsidR="0003384D" w:rsidRPr="00016099">
        <w:rPr>
          <w:rFonts w:ascii="Arial" w:hAnsi="Arial" w:cs="Arial"/>
          <w:color w:val="000000"/>
          <w:sz w:val="22"/>
          <w:szCs w:val="22"/>
          <w:shd w:val="clear" w:color="auto" w:fill="FFFFFF"/>
        </w:rPr>
        <w:t>registration</w:t>
      </w:r>
      <w:r w:rsidR="005B4CFE">
        <w:rPr>
          <w:rFonts w:ascii="Arial" w:hAnsi="Arial" w:cs="Arial"/>
          <w:color w:val="000000"/>
          <w:sz w:val="22"/>
          <w:szCs w:val="22"/>
        </w:rPr>
        <w:t>;</w:t>
      </w:r>
      <w:proofErr w:type="gramEnd"/>
    </w:p>
    <w:p w14:paraId="092ED187" w14:textId="77777777" w:rsidR="00BE4EB2" w:rsidRPr="00313335" w:rsidRDefault="00BE4EB2" w:rsidP="00EF062D">
      <w:pPr>
        <w:pStyle w:val="NormalWeb"/>
        <w:shd w:val="clear" w:color="auto" w:fill="FFFFFF"/>
        <w:snapToGrid w:val="0"/>
        <w:spacing w:before="0" w:beforeAutospacing="0" w:after="0" w:afterAutospacing="0" w:line="269" w:lineRule="auto"/>
        <w:ind w:left="180"/>
        <w:jc w:val="both"/>
        <w:rPr>
          <w:rFonts w:ascii="Arial" w:hAnsi="Arial" w:cs="Arial"/>
          <w:color w:val="000000"/>
          <w:sz w:val="22"/>
          <w:szCs w:val="22"/>
        </w:rPr>
      </w:pPr>
    </w:p>
    <w:p w14:paraId="46D1E9CB" w14:textId="77777777" w:rsidR="00B840AC" w:rsidRDefault="00CB6D04" w:rsidP="00EF062D">
      <w:pPr>
        <w:pStyle w:val="NormalWeb"/>
        <w:shd w:val="clear" w:color="auto" w:fill="FFFFFF"/>
        <w:snapToGrid w:val="0"/>
        <w:spacing w:before="0" w:beforeAutospacing="0" w:after="0" w:afterAutospacing="0" w:line="269" w:lineRule="auto"/>
        <w:ind w:left="90" w:hanging="90"/>
        <w:jc w:val="both"/>
        <w:rPr>
          <w:rFonts w:ascii="Arial" w:hAnsi="Arial" w:cs="Arial"/>
          <w:color w:val="000000"/>
          <w:sz w:val="22"/>
          <w:szCs w:val="22"/>
          <w:shd w:val="clear" w:color="auto" w:fill="FFFFFF"/>
        </w:rPr>
      </w:pPr>
      <w:r w:rsidRPr="00016099">
        <w:rPr>
          <w:rFonts w:ascii="Arial" w:hAnsi="Arial" w:cs="Arial"/>
          <w:color w:val="000000"/>
          <w:sz w:val="22"/>
          <w:szCs w:val="22"/>
        </w:rPr>
        <w:t xml:space="preserve">- </w:t>
      </w:r>
      <w:r w:rsidR="0003384D" w:rsidRPr="00016099">
        <w:rPr>
          <w:rFonts w:ascii="Arial" w:hAnsi="Arial" w:cs="Arial"/>
          <w:color w:val="000000"/>
          <w:sz w:val="22"/>
          <w:szCs w:val="22"/>
          <w:shd w:val="clear" w:color="auto" w:fill="FFFFFF"/>
        </w:rPr>
        <w:t xml:space="preserve">Send cadastral data and figures to a tax authority to determine financial </w:t>
      </w:r>
      <w:proofErr w:type="gramStart"/>
      <w:r w:rsidR="0003384D" w:rsidRPr="00016099">
        <w:rPr>
          <w:rFonts w:ascii="Arial" w:hAnsi="Arial" w:cs="Arial"/>
          <w:color w:val="000000"/>
          <w:sz w:val="22"/>
          <w:szCs w:val="22"/>
          <w:shd w:val="clear" w:color="auto" w:fill="FFFFFF"/>
        </w:rPr>
        <w:t>obligations</w:t>
      </w:r>
      <w:r w:rsidR="005B4CFE">
        <w:rPr>
          <w:rFonts w:ascii="Arial" w:hAnsi="Arial" w:cs="Arial"/>
          <w:color w:val="000000"/>
          <w:sz w:val="22"/>
          <w:szCs w:val="22"/>
          <w:shd w:val="clear" w:color="auto" w:fill="FFFFFF"/>
        </w:rPr>
        <w:t>;</w:t>
      </w:r>
      <w:proofErr w:type="gramEnd"/>
    </w:p>
    <w:p w14:paraId="0C3E48BA" w14:textId="77777777" w:rsidR="00BE4EB2" w:rsidRPr="005B4CFE" w:rsidRDefault="00BE4EB2" w:rsidP="00EF062D">
      <w:pPr>
        <w:pStyle w:val="NormalWeb"/>
        <w:shd w:val="clear" w:color="auto" w:fill="FFFFFF"/>
        <w:snapToGrid w:val="0"/>
        <w:spacing w:before="0" w:beforeAutospacing="0" w:after="0" w:afterAutospacing="0" w:line="269" w:lineRule="auto"/>
        <w:ind w:left="90"/>
        <w:jc w:val="both"/>
        <w:rPr>
          <w:rFonts w:ascii="Arial" w:hAnsi="Arial" w:cs="Arial"/>
          <w:color w:val="000000"/>
          <w:sz w:val="22"/>
          <w:szCs w:val="22"/>
        </w:rPr>
      </w:pPr>
    </w:p>
    <w:p w14:paraId="4DAA9952" w14:textId="77777777" w:rsidR="00B840AC" w:rsidRDefault="00CB6D04" w:rsidP="00EF062D">
      <w:pPr>
        <w:pStyle w:val="NormalWeb"/>
        <w:shd w:val="clear" w:color="auto" w:fill="FFFFFF"/>
        <w:snapToGrid w:val="0"/>
        <w:spacing w:before="0" w:beforeAutospacing="0" w:after="0" w:afterAutospacing="0" w:line="269" w:lineRule="auto"/>
        <w:ind w:left="90" w:hanging="90"/>
        <w:jc w:val="both"/>
        <w:rPr>
          <w:rFonts w:ascii="Arial" w:hAnsi="Arial" w:cs="Arial"/>
          <w:color w:val="000000"/>
          <w:sz w:val="22"/>
          <w:szCs w:val="22"/>
        </w:rPr>
      </w:pPr>
      <w:r w:rsidRPr="00016099">
        <w:rPr>
          <w:rFonts w:ascii="Arial" w:hAnsi="Arial" w:cs="Arial"/>
          <w:color w:val="000000"/>
          <w:sz w:val="22"/>
          <w:szCs w:val="22"/>
        </w:rPr>
        <w:t xml:space="preserve">- </w:t>
      </w:r>
      <w:r w:rsidR="0003384D" w:rsidRPr="00016099">
        <w:rPr>
          <w:rFonts w:ascii="Arial" w:hAnsi="Arial" w:cs="Arial"/>
          <w:color w:val="000000"/>
          <w:sz w:val="22"/>
          <w:szCs w:val="22"/>
          <w:shd w:val="clear" w:color="auto" w:fill="FFFFFF"/>
        </w:rPr>
        <w:t>Provide latest updates to the cadastral records and land database (if any)</w:t>
      </w:r>
    </w:p>
    <w:p w14:paraId="50C614D9" w14:textId="77777777" w:rsidR="00BE4EB2" w:rsidRPr="005B4CFE" w:rsidRDefault="00BE4EB2" w:rsidP="00EF062D">
      <w:pPr>
        <w:pStyle w:val="NormalWeb"/>
        <w:shd w:val="clear" w:color="auto" w:fill="FFFFFF"/>
        <w:snapToGrid w:val="0"/>
        <w:spacing w:before="0" w:beforeAutospacing="0" w:after="0" w:afterAutospacing="0" w:line="269" w:lineRule="auto"/>
        <w:ind w:left="90"/>
        <w:jc w:val="both"/>
        <w:rPr>
          <w:rFonts w:ascii="Arial" w:hAnsi="Arial" w:cs="Arial"/>
          <w:color w:val="000000"/>
          <w:sz w:val="22"/>
          <w:szCs w:val="22"/>
        </w:rPr>
      </w:pPr>
    </w:p>
    <w:p w14:paraId="0775A056" w14:textId="77777777" w:rsidR="00B840AC" w:rsidRDefault="00CB6D04" w:rsidP="00EF062D">
      <w:pPr>
        <w:pStyle w:val="NormalWeb"/>
        <w:shd w:val="clear" w:color="auto" w:fill="FFFFFF"/>
        <w:snapToGrid w:val="0"/>
        <w:spacing w:before="0" w:beforeAutospacing="0" w:after="0" w:afterAutospacing="0" w:line="269" w:lineRule="auto"/>
        <w:ind w:left="90" w:hanging="90"/>
        <w:jc w:val="both"/>
        <w:rPr>
          <w:rFonts w:ascii="Arial" w:hAnsi="Arial" w:cs="Arial"/>
          <w:color w:val="000000"/>
          <w:sz w:val="22"/>
          <w:szCs w:val="22"/>
        </w:rPr>
      </w:pPr>
      <w:r w:rsidRPr="00016099">
        <w:rPr>
          <w:rFonts w:ascii="Arial" w:hAnsi="Arial" w:cs="Arial"/>
          <w:color w:val="000000"/>
          <w:sz w:val="22"/>
          <w:szCs w:val="22"/>
        </w:rPr>
        <w:t xml:space="preserve">- </w:t>
      </w:r>
      <w:r w:rsidR="0003384D" w:rsidRPr="00016099">
        <w:rPr>
          <w:rFonts w:ascii="Arial" w:hAnsi="Arial" w:cs="Arial"/>
          <w:color w:val="000000"/>
          <w:sz w:val="22"/>
          <w:szCs w:val="22"/>
          <w:shd w:val="clear" w:color="auto" w:fill="FFFFFF"/>
        </w:rPr>
        <w:t xml:space="preserve">Grant the Certificate according to Article 37 in this </w:t>
      </w:r>
      <w:proofErr w:type="gramStart"/>
      <w:r w:rsidR="0003384D" w:rsidRPr="00016099">
        <w:rPr>
          <w:rFonts w:ascii="Arial" w:hAnsi="Arial" w:cs="Arial"/>
          <w:color w:val="000000"/>
          <w:sz w:val="22"/>
          <w:szCs w:val="22"/>
          <w:shd w:val="clear" w:color="auto" w:fill="FFFFFF"/>
        </w:rPr>
        <w:t>Decree</w:t>
      </w:r>
      <w:r w:rsidR="005B4CFE">
        <w:rPr>
          <w:rFonts w:ascii="Arial" w:hAnsi="Arial" w:cs="Arial"/>
          <w:color w:val="000000"/>
          <w:sz w:val="22"/>
          <w:szCs w:val="22"/>
          <w:shd w:val="clear" w:color="auto" w:fill="FFFFFF"/>
        </w:rPr>
        <w:t>;</w:t>
      </w:r>
      <w:proofErr w:type="gramEnd"/>
    </w:p>
    <w:p w14:paraId="4A4CD8C0" w14:textId="77777777" w:rsidR="00BE4EB2" w:rsidRPr="005B4CFE" w:rsidRDefault="00BE4EB2" w:rsidP="00EF062D">
      <w:pPr>
        <w:pStyle w:val="NormalWeb"/>
        <w:shd w:val="clear" w:color="auto" w:fill="FFFFFF"/>
        <w:snapToGrid w:val="0"/>
        <w:spacing w:before="0" w:beforeAutospacing="0" w:after="0" w:afterAutospacing="0" w:line="269" w:lineRule="auto"/>
        <w:ind w:left="90"/>
        <w:jc w:val="both"/>
        <w:rPr>
          <w:rFonts w:ascii="Arial" w:hAnsi="Arial" w:cs="Arial"/>
          <w:color w:val="000000"/>
          <w:sz w:val="22"/>
          <w:szCs w:val="22"/>
        </w:rPr>
      </w:pPr>
    </w:p>
    <w:p w14:paraId="1B2C4E4D" w14:textId="77777777" w:rsidR="00B840AC" w:rsidRDefault="00CB6D04" w:rsidP="00EF062D">
      <w:pPr>
        <w:pStyle w:val="NormalWeb"/>
        <w:shd w:val="clear" w:color="auto" w:fill="FFFFFF"/>
        <w:snapToGrid w:val="0"/>
        <w:spacing w:before="0" w:beforeAutospacing="0" w:after="0" w:afterAutospacing="0" w:line="269" w:lineRule="auto"/>
        <w:ind w:left="180" w:hanging="180"/>
        <w:jc w:val="both"/>
        <w:rPr>
          <w:rFonts w:ascii="Arial" w:hAnsi="Arial" w:cs="Arial"/>
          <w:color w:val="000000"/>
          <w:sz w:val="22"/>
          <w:szCs w:val="22"/>
        </w:rPr>
      </w:pPr>
      <w:r w:rsidRPr="00016099">
        <w:rPr>
          <w:rFonts w:ascii="Arial" w:hAnsi="Arial" w:cs="Arial"/>
          <w:color w:val="000000"/>
          <w:sz w:val="22"/>
          <w:szCs w:val="22"/>
        </w:rPr>
        <w:t xml:space="preserve">- </w:t>
      </w:r>
      <w:r w:rsidR="0003384D" w:rsidRPr="00016099">
        <w:rPr>
          <w:rFonts w:ascii="Arial" w:hAnsi="Arial" w:cs="Arial"/>
          <w:color w:val="000000"/>
          <w:sz w:val="22"/>
          <w:szCs w:val="22"/>
          <w:shd w:val="clear" w:color="auto" w:fill="FFFFFF"/>
        </w:rPr>
        <w:t>Request each project investor to submit the Certificate that they have been granted for</w:t>
      </w:r>
      <w:r w:rsidR="005B4CFE">
        <w:rPr>
          <w:rFonts w:ascii="Arial" w:hAnsi="Arial" w:cs="Arial"/>
          <w:color w:val="000000"/>
          <w:sz w:val="22"/>
          <w:szCs w:val="22"/>
          <w:shd w:val="clear" w:color="auto" w:fill="FFFFFF"/>
        </w:rPr>
        <w:t xml:space="preserve"> </w:t>
      </w:r>
      <w:r w:rsidR="0003384D" w:rsidRPr="00016099">
        <w:rPr>
          <w:rFonts w:ascii="Arial" w:hAnsi="Arial" w:cs="Arial"/>
          <w:color w:val="000000"/>
          <w:sz w:val="22"/>
          <w:szCs w:val="22"/>
          <w:shd w:val="clear" w:color="auto" w:fill="FFFFFF"/>
        </w:rPr>
        <w:t xml:space="preserve">adjustments to the cadastral records and land </w:t>
      </w:r>
      <w:proofErr w:type="gramStart"/>
      <w:r w:rsidR="0003384D" w:rsidRPr="00016099">
        <w:rPr>
          <w:rFonts w:ascii="Arial" w:hAnsi="Arial" w:cs="Arial"/>
          <w:color w:val="000000"/>
          <w:sz w:val="22"/>
          <w:szCs w:val="22"/>
          <w:shd w:val="clear" w:color="auto" w:fill="FFFFFF"/>
        </w:rPr>
        <w:t>database;</w:t>
      </w:r>
      <w:proofErr w:type="gramEnd"/>
    </w:p>
    <w:p w14:paraId="6358CE9E" w14:textId="77777777" w:rsidR="00BE4EB2" w:rsidRPr="005B4CFE" w:rsidRDefault="00BE4EB2" w:rsidP="00EF062D">
      <w:pPr>
        <w:pStyle w:val="NormalWeb"/>
        <w:shd w:val="clear" w:color="auto" w:fill="FFFFFF"/>
        <w:snapToGrid w:val="0"/>
        <w:spacing w:before="0" w:beforeAutospacing="0" w:after="0" w:afterAutospacing="0" w:line="269" w:lineRule="auto"/>
        <w:ind w:left="90"/>
        <w:jc w:val="both"/>
        <w:rPr>
          <w:rFonts w:ascii="Arial" w:hAnsi="Arial" w:cs="Arial"/>
          <w:color w:val="000000"/>
          <w:sz w:val="22"/>
          <w:szCs w:val="22"/>
        </w:rPr>
      </w:pPr>
    </w:p>
    <w:p w14:paraId="274E96F8" w14:textId="77777777" w:rsidR="00B840AC" w:rsidRDefault="00CB6D04" w:rsidP="00EF062D">
      <w:pPr>
        <w:pStyle w:val="NormalWeb"/>
        <w:shd w:val="clear" w:color="auto" w:fill="FFFFFF"/>
        <w:snapToGrid w:val="0"/>
        <w:spacing w:before="0" w:beforeAutospacing="0" w:after="0" w:afterAutospacing="0" w:line="269" w:lineRule="auto"/>
        <w:ind w:left="90" w:hanging="90"/>
        <w:jc w:val="both"/>
        <w:rPr>
          <w:rFonts w:ascii="Arial" w:hAnsi="Arial" w:cs="Arial"/>
          <w:color w:val="000000"/>
          <w:sz w:val="22"/>
          <w:szCs w:val="22"/>
        </w:rPr>
      </w:pPr>
      <w:r w:rsidRPr="00016099">
        <w:rPr>
          <w:rFonts w:ascii="Arial" w:hAnsi="Arial" w:cs="Arial"/>
          <w:color w:val="000000"/>
          <w:sz w:val="22"/>
          <w:szCs w:val="22"/>
        </w:rPr>
        <w:t xml:space="preserve">- </w:t>
      </w:r>
      <w:r w:rsidR="00D623D8" w:rsidRPr="00016099">
        <w:rPr>
          <w:rFonts w:ascii="Arial" w:hAnsi="Arial" w:cs="Arial"/>
          <w:color w:val="000000"/>
          <w:sz w:val="22"/>
          <w:szCs w:val="22"/>
          <w:shd w:val="clear" w:color="auto" w:fill="FFFFFF"/>
        </w:rPr>
        <w:t>Confer the Certificate to the applicant</w:t>
      </w:r>
      <w:r w:rsidR="005B4CFE">
        <w:rPr>
          <w:rFonts w:ascii="Arial" w:hAnsi="Arial" w:cs="Arial"/>
          <w:color w:val="000000"/>
          <w:sz w:val="22"/>
          <w:szCs w:val="22"/>
          <w:shd w:val="clear" w:color="auto" w:fill="FFFFFF"/>
        </w:rPr>
        <w:t>.</w:t>
      </w:r>
    </w:p>
    <w:p w14:paraId="2803957A" w14:textId="77777777" w:rsidR="00BE4EB2" w:rsidRPr="005B4CFE" w:rsidRDefault="00BE4EB2" w:rsidP="00EF062D">
      <w:pPr>
        <w:pStyle w:val="NormalWeb"/>
        <w:shd w:val="clear" w:color="auto" w:fill="FFFFFF"/>
        <w:snapToGrid w:val="0"/>
        <w:spacing w:before="0" w:beforeAutospacing="0" w:after="0" w:afterAutospacing="0" w:line="269" w:lineRule="auto"/>
        <w:ind w:left="90"/>
        <w:jc w:val="both"/>
        <w:rPr>
          <w:rFonts w:ascii="Arial" w:hAnsi="Arial" w:cs="Arial"/>
          <w:color w:val="000000"/>
          <w:sz w:val="22"/>
          <w:szCs w:val="22"/>
        </w:rPr>
      </w:pPr>
    </w:p>
    <w:p w14:paraId="77682585" w14:textId="77777777" w:rsidR="00B840AC" w:rsidRDefault="004D7644"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r w:rsidRPr="00016099">
        <w:rPr>
          <w:rFonts w:ascii="Arial" w:hAnsi="Arial" w:cs="Arial"/>
          <w:color w:val="000000"/>
          <w:sz w:val="22"/>
          <w:szCs w:val="22"/>
          <w:shd w:val="clear" w:color="auto" w:fill="FFFFFF"/>
        </w:rPr>
        <w:t>Land registration offices shall receive applications, handle registration procedures for registration and grant of Certificates to transferees of land use right, buyers of houses and non-residential construction works in housing development projects and real estate business projects other than housing development projects if all required application documents prescribed in clause 3 of this Article are submitted</w:t>
      </w:r>
      <w:r w:rsidR="005B4CFE">
        <w:rPr>
          <w:rFonts w:ascii="Arial" w:hAnsi="Arial" w:cs="Arial"/>
          <w:color w:val="000000"/>
          <w:sz w:val="22"/>
          <w:szCs w:val="22"/>
          <w:shd w:val="clear" w:color="auto" w:fill="FFFFFF"/>
        </w:rPr>
        <w:t>.</w:t>
      </w:r>
    </w:p>
    <w:p w14:paraId="78824E50" w14:textId="77777777" w:rsidR="00087F64" w:rsidRPr="00016099" w:rsidRDefault="00087F64" w:rsidP="00EF062D">
      <w:pPr>
        <w:shd w:val="clear" w:color="auto" w:fill="FFFFFF"/>
        <w:snapToGrid w:val="0"/>
        <w:spacing w:after="0" w:line="269" w:lineRule="auto"/>
        <w:jc w:val="both"/>
        <w:rPr>
          <w:rFonts w:ascii="Arial" w:eastAsia="Times New Roman" w:hAnsi="Arial" w:cs="Arial"/>
          <w:i/>
          <w:iCs/>
        </w:rPr>
      </w:pPr>
    </w:p>
    <w:p w14:paraId="5A4AC5A9" w14:textId="5E1073C2" w:rsidR="00D341CD" w:rsidRPr="00016099" w:rsidRDefault="00D341CD" w:rsidP="00EF062D">
      <w:pPr>
        <w:shd w:val="clear" w:color="auto" w:fill="FFFFFF"/>
        <w:snapToGrid w:val="0"/>
        <w:spacing w:after="0" w:line="269" w:lineRule="auto"/>
        <w:jc w:val="both"/>
        <w:rPr>
          <w:rFonts w:ascii="Arial" w:eastAsia="Times New Roman" w:hAnsi="Arial" w:cs="Arial"/>
          <w:b/>
          <w:iCs/>
          <w:color w:val="C00000"/>
        </w:rPr>
      </w:pPr>
      <w:r w:rsidRPr="00016099">
        <w:rPr>
          <w:rFonts w:ascii="Arial" w:eastAsia="Times New Roman" w:hAnsi="Arial" w:cs="Arial"/>
          <w:b/>
          <w:iCs/>
          <w:color w:val="C00000"/>
        </w:rPr>
        <w:t xml:space="preserve">2. </w:t>
      </w:r>
      <w:r w:rsidR="00471114" w:rsidRPr="00016099">
        <w:rPr>
          <w:rFonts w:ascii="Arial" w:eastAsia="Times New Roman" w:hAnsi="Arial" w:cs="Arial"/>
          <w:b/>
          <w:iCs/>
          <w:color w:val="C00000"/>
        </w:rPr>
        <w:t>Implementation of online land-related administrative procedures</w:t>
      </w:r>
    </w:p>
    <w:p w14:paraId="18276B55" w14:textId="77777777" w:rsidR="00F73B74" w:rsidRPr="00016099" w:rsidRDefault="00F73B74" w:rsidP="00EF062D">
      <w:pPr>
        <w:shd w:val="clear" w:color="auto" w:fill="FFFFFF"/>
        <w:snapToGrid w:val="0"/>
        <w:spacing w:after="0" w:line="269" w:lineRule="auto"/>
        <w:jc w:val="both"/>
        <w:rPr>
          <w:rFonts w:ascii="Arial" w:eastAsia="Times New Roman" w:hAnsi="Arial" w:cs="Arial"/>
          <w:b/>
          <w:i/>
          <w:iCs/>
          <w:color w:val="C00000"/>
        </w:rPr>
      </w:pPr>
    </w:p>
    <w:p w14:paraId="37AE9CC2" w14:textId="3835B650" w:rsidR="000A29EE" w:rsidRPr="000A29EE" w:rsidRDefault="000A29EE" w:rsidP="00EF062D">
      <w:pPr>
        <w:shd w:val="clear" w:color="auto" w:fill="FFFFFF"/>
        <w:snapToGrid w:val="0"/>
        <w:spacing w:after="0" w:line="269" w:lineRule="auto"/>
        <w:jc w:val="both"/>
        <w:rPr>
          <w:rFonts w:ascii="Arial" w:hAnsi="Arial" w:cs="Arial"/>
          <w:color w:val="000000"/>
          <w:shd w:val="clear" w:color="auto" w:fill="FFFFFF"/>
        </w:rPr>
      </w:pPr>
      <w:r w:rsidRPr="00016099">
        <w:rPr>
          <w:rFonts w:ascii="Arial" w:hAnsi="Arial" w:cs="Arial"/>
          <w:color w:val="000000"/>
          <w:shd w:val="clear" w:color="auto" w:fill="FFFFFF"/>
        </w:rPr>
        <w:lastRenderedPageBreak/>
        <w:t>In Decree No. 10/2023/NĐ-CP has a</w:t>
      </w:r>
      <w:r w:rsidR="000E7E9B">
        <w:rPr>
          <w:rFonts w:ascii="Arial" w:hAnsi="Arial" w:cs="Arial"/>
          <w:color w:val="000000"/>
          <w:shd w:val="clear" w:color="auto" w:fill="FFFFFF"/>
        </w:rPr>
        <w:t>n</w:t>
      </w:r>
      <w:r w:rsidRPr="00016099">
        <w:rPr>
          <w:rFonts w:ascii="Arial" w:hAnsi="Arial" w:cs="Arial"/>
          <w:color w:val="000000"/>
          <w:shd w:val="clear" w:color="auto" w:fill="FFFFFF"/>
        </w:rPr>
        <w:t xml:space="preserve"> interesting supplement, the government will conduct an online land-related administrative procedures, this is an amended provision in Clause 1 of Article 6, supplementing Clauses 7 and 8 in Article 60 of Decree No. 43/2014/NĐ-CP. </w:t>
      </w:r>
    </w:p>
    <w:p w14:paraId="50C41EDF" w14:textId="77777777" w:rsidR="00276A31" w:rsidRPr="00016099" w:rsidRDefault="00276A31" w:rsidP="00EF062D">
      <w:pPr>
        <w:shd w:val="clear" w:color="auto" w:fill="FFFFFF"/>
        <w:snapToGrid w:val="0"/>
        <w:spacing w:after="0" w:line="269" w:lineRule="auto"/>
        <w:jc w:val="both"/>
        <w:rPr>
          <w:rFonts w:ascii="Arial" w:eastAsia="Times New Roman" w:hAnsi="Arial" w:cs="Arial"/>
          <w:iCs/>
        </w:rPr>
      </w:pPr>
    </w:p>
    <w:p w14:paraId="6EDC354C" w14:textId="77777777" w:rsidR="00B840AC" w:rsidRDefault="00AE148F" w:rsidP="00EF062D">
      <w:pPr>
        <w:shd w:val="clear" w:color="auto" w:fill="FFFFFF"/>
        <w:snapToGrid w:val="0"/>
        <w:spacing w:after="0" w:line="269" w:lineRule="auto"/>
        <w:jc w:val="both"/>
        <w:rPr>
          <w:rFonts w:ascii="Arial" w:hAnsi="Arial" w:cs="Arial"/>
          <w:color w:val="000000"/>
          <w:shd w:val="clear" w:color="auto" w:fill="FFFFFF"/>
        </w:rPr>
      </w:pPr>
      <w:r w:rsidRPr="00016099">
        <w:rPr>
          <w:rFonts w:ascii="Arial" w:hAnsi="Arial" w:cs="Arial"/>
          <w:color w:val="000000"/>
          <w:shd w:val="clear" w:color="auto" w:fill="FFFFFF"/>
        </w:rPr>
        <w:t>Based on specific conditions relating to land-related information technology infrastructure and land databases put under their management, agencies receiving and handling land-related applications specified in this Article shall be responsible for receiving and notifying decisions on land-related applications online according to the Government's regulations.</w:t>
      </w:r>
    </w:p>
    <w:p w14:paraId="4C486FB5" w14:textId="77777777" w:rsidR="00BE4EB2" w:rsidRPr="00B840AC" w:rsidRDefault="00BE4EB2" w:rsidP="00EF062D">
      <w:pPr>
        <w:shd w:val="clear" w:color="auto" w:fill="FFFFFF"/>
        <w:snapToGrid w:val="0"/>
        <w:spacing w:after="0" w:line="269" w:lineRule="auto"/>
        <w:jc w:val="both"/>
        <w:rPr>
          <w:rFonts w:ascii="Arial" w:hAnsi="Arial" w:cs="Arial"/>
          <w:color w:val="000000"/>
          <w:shd w:val="clear" w:color="auto" w:fill="FFFFFF"/>
        </w:rPr>
      </w:pPr>
    </w:p>
    <w:p w14:paraId="05201362" w14:textId="77777777" w:rsidR="00B840AC" w:rsidRDefault="00AE148F"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r w:rsidRPr="00016099">
        <w:rPr>
          <w:rFonts w:ascii="Arial" w:hAnsi="Arial" w:cs="Arial"/>
          <w:color w:val="000000"/>
          <w:sz w:val="22"/>
          <w:szCs w:val="22"/>
          <w:shd w:val="clear" w:color="auto" w:fill="FFFFFF"/>
        </w:rPr>
        <w:t>Online administrative procedures for registration and grant of Certificates shall be implemented as follows:</w:t>
      </w:r>
    </w:p>
    <w:p w14:paraId="1970DDE0" w14:textId="77777777" w:rsidR="00BE4EB2" w:rsidRPr="005B4CFE" w:rsidRDefault="00BE4EB2"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p>
    <w:p w14:paraId="6ACDCBD9" w14:textId="33795175" w:rsidR="00EF062D" w:rsidRPr="00EF062D" w:rsidRDefault="00210F53"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shd w:val="clear" w:color="auto" w:fill="FFFFFF"/>
        </w:rPr>
      </w:pPr>
      <w:r w:rsidRPr="00016099">
        <w:rPr>
          <w:rFonts w:ascii="Arial" w:hAnsi="Arial" w:cs="Arial"/>
          <w:color w:val="000000"/>
          <w:sz w:val="22"/>
          <w:szCs w:val="22"/>
          <w:shd w:val="clear" w:color="auto" w:fill="FFFFFF"/>
        </w:rPr>
        <w:t>An agency receiving and notifying decisions on land-related applications shall be responsible for following land-related administrative processes and procedures prescribed in laws on land; when needing to verify land-related applications, or failing to issue decisions on land-related applications within the prescribed time limits for handling of land-related applications due to other causes, the agency receiving and handling land-related applications shall send applicants notifications issued in writing or via the Public Service Portal or SMS, clearly stating reasons for those actions.</w:t>
      </w:r>
    </w:p>
    <w:p w14:paraId="08173EAA" w14:textId="77777777" w:rsidR="00BE4EB2" w:rsidRPr="005B4CFE" w:rsidRDefault="00BE4EB2"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p>
    <w:p w14:paraId="6F033F4A" w14:textId="77777777" w:rsidR="00B840AC" w:rsidRDefault="00210F53"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r w:rsidRPr="00016099">
        <w:rPr>
          <w:rFonts w:ascii="Arial" w:hAnsi="Arial" w:cs="Arial"/>
          <w:color w:val="000000"/>
          <w:sz w:val="22"/>
          <w:szCs w:val="22"/>
          <w:shd w:val="clear" w:color="auto" w:fill="FFFFFF"/>
        </w:rPr>
        <w:t>Land users and land-attached property owners shall be responsible for meeting financial obligations pursuant to laws directly or online via the payment solution embedded into the Public Service Portal.</w:t>
      </w:r>
    </w:p>
    <w:p w14:paraId="69570311" w14:textId="77777777" w:rsidR="00BE4EB2" w:rsidRPr="005B4CFE" w:rsidRDefault="00BE4EB2"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p>
    <w:p w14:paraId="63091FAA" w14:textId="77777777" w:rsidR="00B840AC" w:rsidRDefault="00906AC3"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r w:rsidRPr="00016099">
        <w:rPr>
          <w:rFonts w:ascii="Arial" w:hAnsi="Arial" w:cs="Arial"/>
          <w:color w:val="000000"/>
          <w:sz w:val="22"/>
          <w:szCs w:val="22"/>
          <w:shd w:val="clear" w:color="auto" w:fill="FFFFFF"/>
        </w:rPr>
        <w:t xml:space="preserve">The application receiving </w:t>
      </w:r>
      <w:proofErr w:type="gramStart"/>
      <w:r w:rsidRPr="00016099">
        <w:rPr>
          <w:rFonts w:ascii="Arial" w:hAnsi="Arial" w:cs="Arial"/>
          <w:color w:val="000000"/>
          <w:sz w:val="22"/>
          <w:szCs w:val="22"/>
          <w:shd w:val="clear" w:color="auto" w:fill="FFFFFF"/>
        </w:rPr>
        <w:t>agency</w:t>
      </w:r>
      <w:proofErr w:type="gramEnd"/>
      <w:r w:rsidRPr="00016099">
        <w:rPr>
          <w:rFonts w:ascii="Arial" w:hAnsi="Arial" w:cs="Arial"/>
          <w:color w:val="000000"/>
          <w:sz w:val="22"/>
          <w:szCs w:val="22"/>
          <w:shd w:val="clear" w:color="auto" w:fill="FFFFFF"/>
        </w:rPr>
        <w:t xml:space="preserve"> or the application handling agency shall request the applicant to submit the original Certificate, enclosing other documents as legally required, after the land user has fulfilled financial obligations.</w:t>
      </w:r>
    </w:p>
    <w:p w14:paraId="6D599A2F" w14:textId="77777777" w:rsidR="00BE4EB2" w:rsidRPr="005B4CFE" w:rsidRDefault="00BE4EB2"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p>
    <w:p w14:paraId="279BBB6B" w14:textId="77777777" w:rsidR="00B840AC" w:rsidRDefault="00906AC3" w:rsidP="00EF062D">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r w:rsidRPr="00016099">
        <w:rPr>
          <w:rFonts w:ascii="Arial" w:hAnsi="Arial" w:cs="Arial"/>
          <w:color w:val="000000"/>
          <w:sz w:val="22"/>
          <w:szCs w:val="22"/>
          <w:shd w:val="clear" w:color="auto" w:fill="FFFFFF"/>
        </w:rPr>
        <w:t>Decisions on applications for registration of land and other land-attached property; for issuance, replacement or reissuance of Certificates shall be issued at offices of land-related application receiving agencies or by public post, or to the given addresses of recipients.</w:t>
      </w:r>
    </w:p>
    <w:p w14:paraId="7927FA19" w14:textId="77777777" w:rsidR="005B4CFE" w:rsidRPr="005B4CFE" w:rsidRDefault="005B4CFE" w:rsidP="00EF062D">
      <w:pPr>
        <w:pStyle w:val="NormalWeb"/>
        <w:shd w:val="clear" w:color="auto" w:fill="FFFFFF"/>
        <w:snapToGrid w:val="0"/>
        <w:spacing w:before="0" w:beforeAutospacing="0" w:after="0" w:afterAutospacing="0" w:line="269" w:lineRule="auto"/>
        <w:rPr>
          <w:rFonts w:ascii="Arial" w:hAnsi="Arial" w:cs="Arial"/>
          <w:color w:val="000000"/>
          <w:sz w:val="22"/>
          <w:szCs w:val="22"/>
        </w:rPr>
      </w:pPr>
    </w:p>
    <w:p w14:paraId="4A09396E" w14:textId="5F1BD63E" w:rsidR="003A70EC" w:rsidRPr="001D2A31" w:rsidRDefault="003A70EC" w:rsidP="00EF062D">
      <w:pPr>
        <w:snapToGrid w:val="0"/>
        <w:spacing w:after="0" w:line="269" w:lineRule="auto"/>
        <w:ind w:left="-720"/>
        <w:jc w:val="both"/>
        <w:rPr>
          <w:rFonts w:ascii="Arial" w:hAnsi="Arial" w:cs="Arial"/>
        </w:rPr>
      </w:pPr>
      <w:r w:rsidRPr="001D2A31">
        <w:rPr>
          <w:rFonts w:ascii="Arial" w:hAnsi="Arial" w:cs="Arial"/>
        </w:rPr>
        <w:t xml:space="preserve">We hope this </w:t>
      </w:r>
      <w:r w:rsidR="00E4211E">
        <w:rPr>
          <w:rFonts w:ascii="Arial" w:hAnsi="Arial" w:cs="Arial"/>
        </w:rPr>
        <w:t xml:space="preserve">Legal </w:t>
      </w:r>
      <w:r w:rsidRPr="001D2A31">
        <w:rPr>
          <w:rFonts w:ascii="Arial" w:hAnsi="Arial" w:cs="Arial"/>
        </w:rPr>
        <w:t>Newsletter would bring you useful information.</w:t>
      </w:r>
    </w:p>
    <w:p w14:paraId="49FA4728" w14:textId="77777777" w:rsidR="003A70EC" w:rsidRPr="001D2A31" w:rsidRDefault="003A70EC" w:rsidP="00EF062D">
      <w:pPr>
        <w:pStyle w:val="ListParagraph"/>
        <w:snapToGrid w:val="0"/>
        <w:spacing w:after="0" w:line="269" w:lineRule="auto"/>
        <w:ind w:left="-720"/>
        <w:contextualSpacing w:val="0"/>
        <w:jc w:val="both"/>
        <w:rPr>
          <w:rFonts w:ascii="Arial" w:hAnsi="Arial" w:cs="Arial"/>
        </w:rPr>
      </w:pPr>
    </w:p>
    <w:p w14:paraId="233AF886" w14:textId="77777777" w:rsidR="003A70EC" w:rsidRPr="001D2A31" w:rsidRDefault="003A70EC" w:rsidP="00EF062D">
      <w:pPr>
        <w:pStyle w:val="ListParagraph"/>
        <w:snapToGrid w:val="0"/>
        <w:spacing w:after="0" w:line="269" w:lineRule="auto"/>
        <w:ind w:left="-720"/>
        <w:contextualSpacing w:val="0"/>
        <w:jc w:val="both"/>
        <w:rPr>
          <w:rFonts w:ascii="Arial" w:hAnsi="Arial" w:cs="Arial"/>
        </w:rPr>
      </w:pPr>
      <w:r w:rsidRPr="001D2A31">
        <w:rPr>
          <w:rFonts w:ascii="Arial" w:hAnsi="Arial" w:cs="Arial"/>
        </w:rPr>
        <w:t>Best regards.</w:t>
      </w:r>
    </w:p>
    <w:p w14:paraId="1604A0C6" w14:textId="77777777" w:rsidR="00DB1E89" w:rsidRPr="001D2A31" w:rsidRDefault="00DB1E89" w:rsidP="00EF062D">
      <w:pPr>
        <w:snapToGrid w:val="0"/>
        <w:spacing w:after="0" w:line="269" w:lineRule="auto"/>
        <w:rPr>
          <w:rFonts w:ascii="Arial" w:hAnsi="Arial" w:cs="Arial"/>
        </w:rPr>
      </w:pPr>
      <w:r w:rsidRPr="001D2A31">
        <w:rPr>
          <w:rFonts w:ascii="Arial" w:hAnsi="Arial" w:cs="Arial"/>
        </w:rPr>
        <w:br w:type="page"/>
      </w:r>
    </w:p>
    <w:tbl>
      <w:tblPr>
        <w:tblStyle w:val="TableGrid"/>
        <w:tblW w:w="982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4"/>
        <w:gridCol w:w="4140"/>
      </w:tblGrid>
      <w:tr w:rsidR="009544F4" w:rsidRPr="001D2A31" w14:paraId="477772EF" w14:textId="77777777" w:rsidTr="00EA5FBF">
        <w:trPr>
          <w:trHeight w:val="8029"/>
        </w:trPr>
        <w:tc>
          <w:tcPr>
            <w:tcW w:w="5684" w:type="dxa"/>
          </w:tcPr>
          <w:p w14:paraId="7CCDCFD2" w14:textId="35804C87" w:rsidR="009544F4" w:rsidRPr="001D2A31" w:rsidRDefault="009544F4" w:rsidP="00EF062D">
            <w:pPr>
              <w:snapToGrid w:val="0"/>
              <w:spacing w:line="269" w:lineRule="auto"/>
              <w:jc w:val="both"/>
              <w:rPr>
                <w:rFonts w:ascii="Arial" w:hAnsi="Arial" w:cs="Arial"/>
                <w:color w:val="000000" w:themeColor="text1"/>
                <w:sz w:val="22"/>
                <w:szCs w:val="22"/>
                <w:shd w:val="clear" w:color="auto" w:fill="FFFFFF"/>
              </w:rPr>
            </w:pPr>
          </w:p>
          <w:p w14:paraId="7EAA9E27" w14:textId="1836C80D" w:rsidR="009544F4" w:rsidRPr="001D2A31" w:rsidRDefault="00F460BC" w:rsidP="00EF062D">
            <w:pPr>
              <w:snapToGrid w:val="0"/>
              <w:spacing w:line="269" w:lineRule="auto"/>
              <w:jc w:val="both"/>
              <w:rPr>
                <w:rFonts w:ascii="Arial" w:hAnsi="Arial" w:cs="Arial"/>
                <w:color w:val="000000" w:themeColor="text1"/>
                <w:sz w:val="22"/>
                <w:szCs w:val="22"/>
                <w:shd w:val="clear" w:color="auto" w:fill="FFFFFF"/>
              </w:rPr>
            </w:pPr>
            <w:r>
              <w:rPr>
                <w:noProof/>
              </w:rPr>
              <mc:AlternateContent>
                <mc:Choice Requires="wps">
                  <w:drawing>
                    <wp:anchor distT="45720" distB="45720" distL="114300" distR="114300" simplePos="0" relativeHeight="251654656" behindDoc="0" locked="0" layoutInCell="1" allowOverlap="1" wp14:anchorId="5919EA21" wp14:editId="2039EA78">
                      <wp:simplePos x="0" y="0"/>
                      <wp:positionH relativeFrom="column">
                        <wp:posOffset>-1270</wp:posOffset>
                      </wp:positionH>
                      <wp:positionV relativeFrom="paragraph">
                        <wp:posOffset>309880</wp:posOffset>
                      </wp:positionV>
                      <wp:extent cx="3276600" cy="2165985"/>
                      <wp:effectExtent l="0" t="0" r="0" b="571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165985"/>
                              </a:xfrm>
                              <a:prstGeom prst="rect">
                                <a:avLst/>
                              </a:prstGeom>
                              <a:solidFill>
                                <a:schemeClr val="bg1">
                                  <a:lumMod val="85000"/>
                                </a:schemeClr>
                              </a:solidFill>
                              <a:ln w="9525">
                                <a:noFill/>
                                <a:miter lim="800000"/>
                                <a:headEnd/>
                                <a:tailEnd/>
                              </a:ln>
                            </wps:spPr>
                            <wps:txbx>
                              <w:txbxContent>
                                <w:p w14:paraId="5028E84A" w14:textId="77777777" w:rsidR="00D93626" w:rsidRDefault="00D93626" w:rsidP="009544F4">
                                  <w:pPr>
                                    <w:jc w:val="both"/>
                                    <w:rPr>
                                      <w:rFonts w:ascii="Arial" w:hAnsi="Arial" w:cs="Arial"/>
                                      <w:sz w:val="20"/>
                                      <w:szCs w:val="20"/>
                                    </w:rPr>
                                  </w:pPr>
                                  <w:r w:rsidRPr="00B2405A">
                                    <w:rPr>
                                      <w:rFonts w:ascii="Arial" w:hAnsi="Arial" w:cs="Arial"/>
                                      <w:b/>
                                      <w:bCs/>
                                      <w:sz w:val="20"/>
                                      <w:szCs w:val="20"/>
                                    </w:rPr>
                                    <w:t>Disclaimer</w:t>
                                  </w:r>
                                  <w:r w:rsidRPr="0052364E">
                                    <w:rPr>
                                      <w:rFonts w:ascii="Arial" w:hAnsi="Arial" w:cs="Arial"/>
                                      <w:sz w:val="20"/>
                                      <w:szCs w:val="20"/>
                                    </w:rPr>
                                    <w:t>: All materials have been prepared for general information purposes only. The</w:t>
                                  </w:r>
                                  <w:r>
                                    <w:rPr>
                                      <w:rFonts w:ascii="Arial" w:hAnsi="Arial" w:cs="Arial"/>
                                      <w:sz w:val="20"/>
                                      <w:szCs w:val="20"/>
                                    </w:rPr>
                                    <w:t xml:space="preserve"> </w:t>
                                  </w:r>
                                  <w:r w:rsidRPr="0052364E">
                                    <w:rPr>
                                      <w:rFonts w:ascii="Arial" w:hAnsi="Arial" w:cs="Arial"/>
                                      <w:sz w:val="20"/>
                                      <w:szCs w:val="20"/>
                                    </w:rPr>
                                    <w:t>information is not intended as, and should not be taken as, legal advice. Do not act or refrain from</w:t>
                                  </w:r>
                                  <w:r>
                                    <w:rPr>
                                      <w:rFonts w:ascii="Arial" w:hAnsi="Arial" w:cs="Arial"/>
                                      <w:sz w:val="20"/>
                                      <w:szCs w:val="20"/>
                                    </w:rPr>
                                    <w:t xml:space="preserve"> </w:t>
                                  </w:r>
                                  <w:r w:rsidRPr="0052364E">
                                    <w:rPr>
                                      <w:rFonts w:ascii="Arial" w:hAnsi="Arial" w:cs="Arial"/>
                                      <w:sz w:val="20"/>
                                      <w:szCs w:val="20"/>
                                    </w:rPr>
                                    <w:t>acting based upon information provided herein without first consulting our lawyers about your</w:t>
                                  </w:r>
                                  <w:r>
                                    <w:rPr>
                                      <w:rFonts w:ascii="Arial" w:hAnsi="Arial" w:cs="Arial"/>
                                      <w:sz w:val="20"/>
                                      <w:szCs w:val="20"/>
                                    </w:rPr>
                                    <w:t xml:space="preserve"> </w:t>
                                  </w:r>
                                  <w:proofErr w:type="gramStart"/>
                                  <w:r w:rsidRPr="0052364E">
                                    <w:rPr>
                                      <w:rFonts w:ascii="Arial" w:hAnsi="Arial" w:cs="Arial"/>
                                      <w:sz w:val="20"/>
                                      <w:szCs w:val="20"/>
                                    </w:rPr>
                                    <w:t>particular factual</w:t>
                                  </w:r>
                                  <w:proofErr w:type="gramEnd"/>
                                  <w:r w:rsidRPr="0052364E">
                                    <w:rPr>
                                      <w:rFonts w:ascii="Arial" w:hAnsi="Arial" w:cs="Arial"/>
                                      <w:sz w:val="20"/>
                                      <w:szCs w:val="20"/>
                                    </w:rPr>
                                    <w:t xml:space="preserve"> and legal circumstances.</w:t>
                                  </w:r>
                                  <w:r>
                                    <w:rPr>
                                      <w:rFonts w:ascii="Arial" w:hAnsi="Arial" w:cs="Arial"/>
                                      <w:sz w:val="20"/>
                                      <w:szCs w:val="20"/>
                                    </w:rPr>
                                    <w:t xml:space="preserve"> Apolat Legal </w:t>
                                  </w:r>
                                  <w:r w:rsidRPr="007D545C">
                                    <w:rPr>
                                      <w:rFonts w:ascii="Arial" w:hAnsi="Arial" w:cs="Arial"/>
                                      <w:sz w:val="20"/>
                                      <w:szCs w:val="20"/>
                                    </w:rPr>
                                    <w:t xml:space="preserve">can accept no responsibility for loss occasioned to any person acting or refraining from action </w:t>
                                  </w:r>
                                  <w:proofErr w:type="gramStart"/>
                                  <w:r w:rsidRPr="007D545C">
                                    <w:rPr>
                                      <w:rFonts w:ascii="Arial" w:hAnsi="Arial" w:cs="Arial"/>
                                      <w:sz w:val="20"/>
                                      <w:szCs w:val="20"/>
                                    </w:rPr>
                                    <w:t>as a result of</w:t>
                                  </w:r>
                                  <w:proofErr w:type="gramEnd"/>
                                  <w:r w:rsidRPr="007D545C">
                                    <w:rPr>
                                      <w:rFonts w:ascii="Arial" w:hAnsi="Arial" w:cs="Arial"/>
                                      <w:sz w:val="20"/>
                                      <w:szCs w:val="20"/>
                                    </w:rPr>
                                    <w:t xml:space="preserve"> any material in this publication. On any specific matter, reference should be made to the appropriate adviser.</w:t>
                                  </w:r>
                                </w:p>
                                <w:p w14:paraId="4C644755" w14:textId="489934DA" w:rsidR="00D93626" w:rsidRPr="007D545C" w:rsidRDefault="00D93626" w:rsidP="009544F4">
                                  <w:pPr>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9EA21" id="Text Box 12" o:spid="_x0000_s1027" type="#_x0000_t202" style="position:absolute;left:0;text-align:left;margin-left:-.1pt;margin-top:24.4pt;width:258pt;height:170.5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" fillcolor="#d8d8d8 [2732]" stroked="f">
                      <v:textbox>
                        <w:txbxContent>
                          <w:p w14:paraId="5028E84A" w14:textId="77777777" w:rsidR="00D93626" w:rsidRDefault="00D93626" w:rsidP="009544F4">
                            <w:pPr>
                              <w:jc w:val="both"/>
                              <w:rPr>
                                <w:rFonts w:ascii="Arial" w:hAnsi="Arial" w:cs="Arial"/>
                                <w:sz w:val="20"/>
                                <w:szCs w:val="20"/>
                              </w:rPr>
                            </w:pPr>
                            <w:r w:rsidRPr="00B2405A">
                              <w:rPr>
                                <w:rFonts w:ascii="Arial" w:hAnsi="Arial" w:cs="Arial"/>
                                <w:b/>
                                <w:bCs/>
                                <w:sz w:val="20"/>
                                <w:szCs w:val="20"/>
                              </w:rPr>
                              <w:t>Disclaimer</w:t>
                            </w:r>
                            <w:r w:rsidRPr="0052364E">
                              <w:rPr>
                                <w:rFonts w:ascii="Arial" w:hAnsi="Arial" w:cs="Arial"/>
                                <w:sz w:val="20"/>
                                <w:szCs w:val="20"/>
                              </w:rPr>
                              <w:t>: All materials have been prepared for general information purposes only. The</w:t>
                            </w:r>
                            <w:r>
                              <w:rPr>
                                <w:rFonts w:ascii="Arial" w:hAnsi="Arial" w:cs="Arial"/>
                                <w:sz w:val="20"/>
                                <w:szCs w:val="20"/>
                              </w:rPr>
                              <w:t xml:space="preserve"> </w:t>
                            </w:r>
                            <w:r w:rsidRPr="0052364E">
                              <w:rPr>
                                <w:rFonts w:ascii="Arial" w:hAnsi="Arial" w:cs="Arial"/>
                                <w:sz w:val="20"/>
                                <w:szCs w:val="20"/>
                              </w:rPr>
                              <w:t>information is not intended as, and should not be taken as, legal advice. Do not act or refrain from</w:t>
                            </w:r>
                            <w:r>
                              <w:rPr>
                                <w:rFonts w:ascii="Arial" w:hAnsi="Arial" w:cs="Arial"/>
                                <w:sz w:val="20"/>
                                <w:szCs w:val="20"/>
                              </w:rPr>
                              <w:t xml:space="preserve"> </w:t>
                            </w:r>
                            <w:r w:rsidRPr="0052364E">
                              <w:rPr>
                                <w:rFonts w:ascii="Arial" w:hAnsi="Arial" w:cs="Arial"/>
                                <w:sz w:val="20"/>
                                <w:szCs w:val="20"/>
                              </w:rPr>
                              <w:t>acting based upon information provided herein without first consulting our lawyers about your</w:t>
                            </w:r>
                            <w:r>
                              <w:rPr>
                                <w:rFonts w:ascii="Arial" w:hAnsi="Arial" w:cs="Arial"/>
                                <w:sz w:val="20"/>
                                <w:szCs w:val="20"/>
                              </w:rPr>
                              <w:t xml:space="preserve"> </w:t>
                            </w:r>
                            <w:proofErr w:type="gramStart"/>
                            <w:r w:rsidRPr="0052364E">
                              <w:rPr>
                                <w:rFonts w:ascii="Arial" w:hAnsi="Arial" w:cs="Arial"/>
                                <w:sz w:val="20"/>
                                <w:szCs w:val="20"/>
                              </w:rPr>
                              <w:t>particular factual</w:t>
                            </w:r>
                            <w:proofErr w:type="gramEnd"/>
                            <w:r w:rsidRPr="0052364E">
                              <w:rPr>
                                <w:rFonts w:ascii="Arial" w:hAnsi="Arial" w:cs="Arial"/>
                                <w:sz w:val="20"/>
                                <w:szCs w:val="20"/>
                              </w:rPr>
                              <w:t xml:space="preserve"> and legal circumstances.</w:t>
                            </w:r>
                            <w:r>
                              <w:rPr>
                                <w:rFonts w:ascii="Arial" w:hAnsi="Arial" w:cs="Arial"/>
                                <w:sz w:val="20"/>
                                <w:szCs w:val="20"/>
                              </w:rPr>
                              <w:t xml:space="preserve"> Apolat Legal </w:t>
                            </w:r>
                            <w:r w:rsidRPr="007D545C">
                              <w:rPr>
                                <w:rFonts w:ascii="Arial" w:hAnsi="Arial" w:cs="Arial"/>
                                <w:sz w:val="20"/>
                                <w:szCs w:val="20"/>
                              </w:rPr>
                              <w:t xml:space="preserve">can accept no responsibility for loss occasioned to any person acting or refraining from action </w:t>
                            </w:r>
                            <w:proofErr w:type="gramStart"/>
                            <w:r w:rsidRPr="007D545C">
                              <w:rPr>
                                <w:rFonts w:ascii="Arial" w:hAnsi="Arial" w:cs="Arial"/>
                                <w:sz w:val="20"/>
                                <w:szCs w:val="20"/>
                              </w:rPr>
                              <w:t>as a result of</w:t>
                            </w:r>
                            <w:proofErr w:type="gramEnd"/>
                            <w:r w:rsidRPr="007D545C">
                              <w:rPr>
                                <w:rFonts w:ascii="Arial" w:hAnsi="Arial" w:cs="Arial"/>
                                <w:sz w:val="20"/>
                                <w:szCs w:val="20"/>
                              </w:rPr>
                              <w:t xml:space="preserve"> any material in this publication. On any specific matter, reference should be made to the appropriate adviser.</w:t>
                            </w:r>
                          </w:p>
                          <w:p w14:paraId="4C644755" w14:textId="489934DA" w:rsidR="00D93626" w:rsidRPr="007D545C" w:rsidRDefault="00D93626" w:rsidP="009544F4">
                            <w:pPr>
                              <w:jc w:val="both"/>
                              <w:rPr>
                                <w:rFonts w:ascii="Arial" w:hAnsi="Arial" w:cs="Arial"/>
                                <w:sz w:val="20"/>
                                <w:szCs w:val="20"/>
                              </w:rPr>
                            </w:pPr>
                          </w:p>
                        </w:txbxContent>
                      </v:textbox>
                      <w10:wrap type="square"/>
                    </v:shape>
                  </w:pict>
                </mc:Fallback>
              </mc:AlternateContent>
            </w:r>
          </w:p>
        </w:tc>
        <w:tc>
          <w:tcPr>
            <w:tcW w:w="4140" w:type="dxa"/>
          </w:tcPr>
          <w:p w14:paraId="413CC001" w14:textId="77777777" w:rsidR="006B2BDB" w:rsidRPr="001D2A31" w:rsidRDefault="006B2BDB" w:rsidP="00E82D3A">
            <w:pPr>
              <w:jc w:val="both"/>
              <w:rPr>
                <w:rFonts w:ascii="Arial" w:hAnsi="Arial" w:cs="Arial"/>
                <w:b/>
                <w:sz w:val="22"/>
                <w:szCs w:val="22"/>
              </w:rPr>
            </w:pPr>
            <w:r w:rsidRPr="001D2A31">
              <w:rPr>
                <w:rFonts w:ascii="Arial" w:hAnsi="Arial" w:cs="Arial"/>
                <w:b/>
                <w:sz w:val="22"/>
                <w:szCs w:val="22"/>
              </w:rPr>
              <w:t>ABOUT US,</w:t>
            </w:r>
          </w:p>
          <w:p w14:paraId="302C11F6" w14:textId="77777777" w:rsidR="006B2BDB" w:rsidRPr="001D2A31" w:rsidRDefault="006B2BDB" w:rsidP="006B2BDB">
            <w:pPr>
              <w:ind w:left="142"/>
              <w:jc w:val="both"/>
              <w:rPr>
                <w:rFonts w:ascii="Arial" w:hAnsi="Arial" w:cs="Arial"/>
                <w:b/>
                <w:sz w:val="22"/>
                <w:szCs w:val="22"/>
              </w:rPr>
            </w:pPr>
          </w:p>
          <w:p w14:paraId="25B9C4BD" w14:textId="77777777" w:rsidR="006B2BDB" w:rsidRPr="001D2A31" w:rsidRDefault="006B2BDB" w:rsidP="006B2BDB">
            <w:pPr>
              <w:ind w:left="-4"/>
              <w:jc w:val="both"/>
              <w:rPr>
                <w:rFonts w:ascii="Arial" w:hAnsi="Arial" w:cs="Arial"/>
                <w:shd w:val="clear" w:color="auto" w:fill="FFFFFF"/>
              </w:rPr>
            </w:pPr>
            <w:r w:rsidRPr="001D2A31">
              <w:rPr>
                <w:rFonts w:ascii="Arial" w:hAnsi="Arial" w:cs="Arial"/>
                <w:shd w:val="clear" w:color="auto" w:fill="FFFFFF"/>
              </w:rPr>
              <w:t>Apolat Legal is a professional law firm with its offices in Ho Chi Minh city and Ha Noi city. The firm’s lawyer team specializes in almost all legal practice areas in Vietnam including Enterprise and Investment; Labor and Employment; Intellectual Property; Dispute Resolution; Real Estate and Construction; Information and Communication; Natural Resources and Environment; Transport; Industry and Trade; Education and Training; Finance and Banking; Agriculture; Legal Document Translation; Legal Training.</w:t>
            </w:r>
          </w:p>
          <w:p w14:paraId="13492169" w14:textId="77777777" w:rsidR="006B2BDB" w:rsidRPr="001D2A31" w:rsidRDefault="006B2BDB" w:rsidP="006B2BDB">
            <w:pPr>
              <w:ind w:left="-4"/>
              <w:jc w:val="both"/>
              <w:rPr>
                <w:rFonts w:ascii="Arial" w:hAnsi="Arial" w:cs="Arial"/>
                <w:shd w:val="clear" w:color="auto" w:fill="FFFFFF"/>
              </w:rPr>
            </w:pPr>
          </w:p>
          <w:p w14:paraId="77938378" w14:textId="77777777" w:rsidR="006B2BDB" w:rsidRPr="001D2A31" w:rsidRDefault="006B2BDB" w:rsidP="006B2BDB">
            <w:pPr>
              <w:ind w:left="-4"/>
              <w:jc w:val="both"/>
              <w:rPr>
                <w:rFonts w:ascii="Arial" w:hAnsi="Arial" w:cs="Arial"/>
                <w:shd w:val="clear" w:color="auto" w:fill="FFFFFF"/>
              </w:rPr>
            </w:pPr>
            <w:r w:rsidRPr="001D2A31">
              <w:rPr>
                <w:rFonts w:ascii="Arial" w:hAnsi="Arial" w:cs="Arial"/>
                <w:shd w:val="clear" w:color="auto" w:fill="FFFFFF"/>
              </w:rPr>
              <w:t>Our reputation and the quality of its services are reflected by our clients. We are serving nearly 1,000 clients both local and multi-national companies.</w:t>
            </w:r>
          </w:p>
          <w:p w14:paraId="174B6172" w14:textId="77777777" w:rsidR="006B2BDB" w:rsidRPr="001D2A31" w:rsidRDefault="006B2BDB" w:rsidP="006B2BDB">
            <w:pPr>
              <w:ind w:left="-4"/>
              <w:jc w:val="both"/>
              <w:rPr>
                <w:rFonts w:ascii="Arial" w:hAnsi="Arial" w:cs="Arial"/>
                <w:shd w:val="clear" w:color="auto" w:fill="FFFFFF"/>
              </w:rPr>
            </w:pPr>
          </w:p>
          <w:p w14:paraId="41E6007F" w14:textId="77777777" w:rsidR="006B2BDB" w:rsidRPr="001D2A31" w:rsidRDefault="006B2BDB" w:rsidP="006B2BDB">
            <w:pPr>
              <w:ind w:left="-4"/>
              <w:jc w:val="both"/>
              <w:rPr>
                <w:rFonts w:ascii="Arial" w:hAnsi="Arial" w:cs="Arial"/>
                <w:shd w:val="clear" w:color="auto" w:fill="FFFFFF"/>
              </w:rPr>
            </w:pPr>
            <w:r w:rsidRPr="001D2A31">
              <w:rPr>
                <w:rFonts w:ascii="Arial" w:hAnsi="Arial" w:cs="Arial"/>
                <w:shd w:val="clear" w:color="auto" w:fill="FFFFFF"/>
              </w:rPr>
              <w:t>We are also honored to receive numerous recognitions and/or articles posted by world-leading and local organizations and publications including: The Law Association for Asia and the Pacific (</w:t>
            </w:r>
            <w:proofErr w:type="spellStart"/>
            <w:r w:rsidRPr="001D2A31">
              <w:rPr>
                <w:rFonts w:ascii="Arial" w:hAnsi="Arial" w:cs="Arial"/>
                <w:shd w:val="clear" w:color="auto" w:fill="FFFFFF"/>
              </w:rPr>
              <w:t>LawAsia</w:t>
            </w:r>
            <w:proofErr w:type="spellEnd"/>
            <w:r w:rsidRPr="001D2A31">
              <w:rPr>
                <w:rFonts w:ascii="Arial" w:hAnsi="Arial" w:cs="Arial"/>
                <w:shd w:val="clear" w:color="auto" w:fill="FFFFFF"/>
              </w:rPr>
              <w:t xml:space="preserve">, 1966), The Legal500, IP Link, IP </w:t>
            </w:r>
            <w:proofErr w:type="spellStart"/>
            <w:r w:rsidRPr="001D2A31">
              <w:rPr>
                <w:rFonts w:ascii="Arial" w:hAnsi="Arial" w:cs="Arial"/>
                <w:shd w:val="clear" w:color="auto" w:fill="FFFFFF"/>
              </w:rPr>
              <w:t>Coster</w:t>
            </w:r>
            <w:proofErr w:type="spellEnd"/>
            <w:r w:rsidRPr="001D2A31">
              <w:rPr>
                <w:rFonts w:ascii="Arial" w:hAnsi="Arial" w:cs="Arial"/>
                <w:shd w:val="clear" w:color="auto" w:fill="FFFFFF"/>
              </w:rPr>
              <w:t xml:space="preserve">, </w:t>
            </w:r>
            <w:proofErr w:type="spellStart"/>
            <w:r w:rsidRPr="001D2A31">
              <w:rPr>
                <w:rFonts w:ascii="Arial" w:hAnsi="Arial" w:cs="Arial"/>
                <w:shd w:val="clear" w:color="auto" w:fill="FFFFFF"/>
              </w:rPr>
              <w:t>Lexology</w:t>
            </w:r>
            <w:proofErr w:type="spellEnd"/>
            <w:r w:rsidRPr="001D2A31">
              <w:rPr>
                <w:rFonts w:ascii="Arial" w:hAnsi="Arial" w:cs="Arial"/>
                <w:shd w:val="clear" w:color="auto" w:fill="FFFFFF"/>
              </w:rPr>
              <w:t>, Global Trade Review (GTR), The Saigon Times, etc.</w:t>
            </w:r>
          </w:p>
          <w:p w14:paraId="02B3D177" w14:textId="68E4C8BF" w:rsidR="009544F4" w:rsidRPr="001D2A31" w:rsidRDefault="009544F4" w:rsidP="006B2BDB">
            <w:pPr>
              <w:snapToGrid w:val="0"/>
              <w:spacing w:line="269" w:lineRule="auto"/>
              <w:ind w:left="-4"/>
              <w:jc w:val="both"/>
              <w:rPr>
                <w:rFonts w:ascii="Arial" w:hAnsi="Arial" w:cs="Arial"/>
                <w:color w:val="404040" w:themeColor="text1" w:themeTint="BF"/>
                <w:sz w:val="22"/>
                <w:szCs w:val="22"/>
                <w:shd w:val="clear" w:color="auto" w:fill="FFFFFF"/>
              </w:rPr>
            </w:pPr>
          </w:p>
        </w:tc>
      </w:tr>
    </w:tbl>
    <w:p w14:paraId="4C811736" w14:textId="77777777" w:rsidR="009544F4" w:rsidRPr="001D2A31" w:rsidRDefault="009544F4" w:rsidP="00EF062D">
      <w:pPr>
        <w:snapToGrid w:val="0"/>
        <w:spacing w:after="0" w:line="269" w:lineRule="auto"/>
        <w:jc w:val="both"/>
        <w:rPr>
          <w:rFonts w:ascii="Arial" w:hAnsi="Arial" w:cs="Arial"/>
        </w:rPr>
      </w:pPr>
    </w:p>
    <w:tbl>
      <w:tblPr>
        <w:tblStyle w:val="TableGrid"/>
        <w:tblpPr w:leftFromText="180" w:rightFromText="180" w:vertAnchor="text" w:horzAnchor="margin" w:tblpX="-180" w:tblpY="99"/>
        <w:tblW w:w="10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4804"/>
      </w:tblGrid>
      <w:tr w:rsidR="009544F4" w:rsidRPr="001D2A31" w14:paraId="3EADA742" w14:textId="77777777" w:rsidTr="00EA5FBF">
        <w:trPr>
          <w:trHeight w:val="7290"/>
        </w:trPr>
        <w:tc>
          <w:tcPr>
            <w:tcW w:w="5580" w:type="dxa"/>
          </w:tcPr>
          <w:p w14:paraId="0F64620A" w14:textId="77777777" w:rsidR="009544F4" w:rsidRPr="001D2A31" w:rsidRDefault="009544F4" w:rsidP="00EF062D">
            <w:pPr>
              <w:snapToGrid w:val="0"/>
              <w:spacing w:line="269" w:lineRule="auto"/>
              <w:jc w:val="both"/>
              <w:rPr>
                <w:rFonts w:ascii="Arial" w:hAnsi="Arial" w:cs="Arial"/>
                <w:b/>
                <w:bCs/>
                <w:sz w:val="22"/>
                <w:szCs w:val="22"/>
              </w:rPr>
            </w:pPr>
            <w:r w:rsidRPr="001D2A31">
              <w:rPr>
                <w:rFonts w:ascii="Arial" w:hAnsi="Arial" w:cs="Arial"/>
                <w:b/>
                <w:bCs/>
                <w:sz w:val="22"/>
                <w:szCs w:val="22"/>
              </w:rPr>
              <w:lastRenderedPageBreak/>
              <w:t>Contacts:</w:t>
            </w:r>
          </w:p>
          <w:p w14:paraId="5B89163F" w14:textId="77777777" w:rsidR="009544F4" w:rsidRPr="001D2A31" w:rsidRDefault="009544F4" w:rsidP="00EF062D">
            <w:pPr>
              <w:snapToGrid w:val="0"/>
              <w:spacing w:line="269" w:lineRule="auto"/>
              <w:ind w:left="160"/>
              <w:jc w:val="both"/>
              <w:rPr>
                <w:rFonts w:ascii="Arial" w:hAnsi="Arial" w:cs="Arial"/>
                <w:b/>
                <w:bCs/>
                <w:color w:val="C00000"/>
                <w:sz w:val="22"/>
                <w:szCs w:val="22"/>
              </w:rPr>
            </w:pPr>
          </w:p>
          <w:p w14:paraId="35275C48" w14:textId="77777777" w:rsidR="009544F4" w:rsidRPr="00E82D3A" w:rsidRDefault="009544F4" w:rsidP="00EF062D">
            <w:pPr>
              <w:snapToGrid w:val="0"/>
              <w:spacing w:line="269" w:lineRule="auto"/>
              <w:jc w:val="both"/>
              <w:rPr>
                <w:rFonts w:ascii="Arial" w:hAnsi="Arial" w:cs="Arial"/>
                <w:b/>
                <w:bCs/>
                <w:color w:val="C00000"/>
                <w:sz w:val="22"/>
                <w:szCs w:val="22"/>
              </w:rPr>
            </w:pPr>
            <w:r w:rsidRPr="00E82D3A">
              <w:rPr>
                <w:rFonts w:ascii="Arial" w:hAnsi="Arial" w:cs="Arial"/>
                <w:b/>
                <w:bCs/>
                <w:color w:val="C00000"/>
                <w:sz w:val="22"/>
                <w:szCs w:val="22"/>
              </w:rPr>
              <w:t>HO CHI MINH CITY (Head office)</w:t>
            </w:r>
          </w:p>
          <w:p w14:paraId="420C177D" w14:textId="2BF62858" w:rsidR="009544F4" w:rsidRPr="00E82D3A" w:rsidRDefault="009544F4" w:rsidP="00EF062D">
            <w:pPr>
              <w:snapToGrid w:val="0"/>
              <w:spacing w:line="269" w:lineRule="auto"/>
              <w:jc w:val="both"/>
              <w:rPr>
                <w:rFonts w:ascii="Arial" w:hAnsi="Arial" w:cs="Arial"/>
                <w:sz w:val="22"/>
                <w:szCs w:val="22"/>
              </w:rPr>
            </w:pPr>
            <w:r w:rsidRPr="00E82D3A">
              <w:rPr>
                <w:rFonts w:ascii="Arial" w:hAnsi="Arial" w:cs="Arial"/>
                <w:sz w:val="22"/>
                <w:szCs w:val="22"/>
              </w:rPr>
              <w:t>5</w:t>
            </w:r>
            <w:r w:rsidRPr="00E82D3A">
              <w:rPr>
                <w:rFonts w:ascii="Arial" w:hAnsi="Arial" w:cs="Arial"/>
                <w:sz w:val="22"/>
                <w:szCs w:val="22"/>
                <w:vertAlign w:val="superscript"/>
              </w:rPr>
              <w:t>th</w:t>
            </w:r>
            <w:r w:rsidRPr="00E82D3A">
              <w:rPr>
                <w:rFonts w:ascii="Arial" w:hAnsi="Arial" w:cs="Arial"/>
                <w:sz w:val="22"/>
                <w:szCs w:val="22"/>
              </w:rPr>
              <w:t xml:space="preserve"> Floor, IMM Building</w:t>
            </w:r>
            <w:r w:rsidRPr="00E82D3A">
              <w:rPr>
                <w:rFonts w:ascii="Arial" w:hAnsi="Arial" w:cs="Arial"/>
                <w:sz w:val="22"/>
                <w:szCs w:val="22"/>
              </w:rPr>
              <w:cr/>
              <w:t xml:space="preserve">99-101 Nguyen </w:t>
            </w:r>
            <w:proofErr w:type="spellStart"/>
            <w:r w:rsidRPr="00E82D3A">
              <w:rPr>
                <w:rFonts w:ascii="Arial" w:hAnsi="Arial" w:cs="Arial"/>
                <w:sz w:val="22"/>
                <w:szCs w:val="22"/>
              </w:rPr>
              <w:t>Dinh</w:t>
            </w:r>
            <w:proofErr w:type="spellEnd"/>
            <w:r w:rsidRPr="00E82D3A">
              <w:rPr>
                <w:rFonts w:ascii="Arial" w:hAnsi="Arial" w:cs="Arial"/>
                <w:sz w:val="22"/>
                <w:szCs w:val="22"/>
              </w:rPr>
              <w:t xml:space="preserve"> </w:t>
            </w:r>
            <w:proofErr w:type="spellStart"/>
            <w:r w:rsidRPr="00E82D3A">
              <w:rPr>
                <w:rFonts w:ascii="Arial" w:hAnsi="Arial" w:cs="Arial"/>
                <w:sz w:val="22"/>
                <w:szCs w:val="22"/>
              </w:rPr>
              <w:t>Chieu</w:t>
            </w:r>
            <w:proofErr w:type="spellEnd"/>
            <w:r w:rsidRPr="00E82D3A">
              <w:rPr>
                <w:rFonts w:ascii="Arial" w:hAnsi="Arial" w:cs="Arial"/>
                <w:sz w:val="22"/>
                <w:szCs w:val="22"/>
              </w:rPr>
              <w:t>, District 3</w:t>
            </w:r>
            <w:r w:rsidRPr="00E82D3A">
              <w:rPr>
                <w:rFonts w:ascii="Arial" w:hAnsi="Arial" w:cs="Arial"/>
                <w:sz w:val="22"/>
                <w:szCs w:val="22"/>
              </w:rPr>
              <w:cr/>
              <w:t>Ho Chi Minh City, Vietnam</w:t>
            </w:r>
          </w:p>
          <w:p w14:paraId="64D117C7" w14:textId="77777777" w:rsidR="009544F4" w:rsidRPr="00E82D3A" w:rsidRDefault="009544F4" w:rsidP="00EF062D">
            <w:pPr>
              <w:snapToGrid w:val="0"/>
              <w:spacing w:line="269" w:lineRule="auto"/>
              <w:jc w:val="both"/>
              <w:rPr>
                <w:rFonts w:ascii="Arial" w:hAnsi="Arial" w:cs="Arial"/>
                <w:i/>
                <w:iCs/>
                <w:sz w:val="22"/>
                <w:szCs w:val="22"/>
              </w:rPr>
            </w:pPr>
          </w:p>
          <w:p w14:paraId="448A2ACC" w14:textId="77777777" w:rsidR="009544F4" w:rsidRPr="00E82D3A" w:rsidRDefault="009544F4" w:rsidP="00EF062D">
            <w:pPr>
              <w:snapToGrid w:val="0"/>
              <w:spacing w:line="269" w:lineRule="auto"/>
              <w:jc w:val="both"/>
              <w:rPr>
                <w:rFonts w:ascii="Arial" w:hAnsi="Arial" w:cs="Arial"/>
                <w:b/>
                <w:bCs/>
                <w:color w:val="C00000"/>
                <w:sz w:val="22"/>
                <w:szCs w:val="22"/>
              </w:rPr>
            </w:pPr>
            <w:r w:rsidRPr="00E82D3A">
              <w:rPr>
                <w:rFonts w:ascii="Arial" w:hAnsi="Arial" w:cs="Arial"/>
                <w:b/>
                <w:bCs/>
                <w:color w:val="C00000"/>
                <w:sz w:val="22"/>
                <w:szCs w:val="22"/>
              </w:rPr>
              <w:t>THE BRANCH IN HA NOI CITY</w:t>
            </w:r>
          </w:p>
          <w:p w14:paraId="0054F155" w14:textId="77777777" w:rsidR="00DB1E89" w:rsidRPr="00E82D3A" w:rsidRDefault="00DB1E89" w:rsidP="00EF062D">
            <w:pPr>
              <w:snapToGrid w:val="0"/>
              <w:spacing w:line="269" w:lineRule="auto"/>
              <w:jc w:val="both"/>
              <w:rPr>
                <w:rFonts w:ascii="Arial" w:hAnsi="Arial" w:cs="Arial"/>
                <w:sz w:val="22"/>
                <w:szCs w:val="22"/>
              </w:rPr>
            </w:pPr>
            <w:r w:rsidRPr="00E82D3A">
              <w:rPr>
                <w:rFonts w:ascii="Arial" w:hAnsi="Arial" w:cs="Arial"/>
                <w:sz w:val="22"/>
                <w:szCs w:val="22"/>
              </w:rPr>
              <w:t>10th</w:t>
            </w:r>
            <w:r w:rsidRPr="00E82D3A">
              <w:rPr>
                <w:rFonts w:ascii="Arial" w:hAnsi="Arial" w:cs="Arial"/>
                <w:sz w:val="22"/>
                <w:szCs w:val="22"/>
              </w:rPr>
              <w:softHyphen/>
              <w:t xml:space="preserve"> floor, 5 </w:t>
            </w:r>
            <w:proofErr w:type="spellStart"/>
            <w:r w:rsidRPr="00E82D3A">
              <w:rPr>
                <w:rFonts w:ascii="Arial" w:hAnsi="Arial" w:cs="Arial"/>
                <w:sz w:val="22"/>
                <w:szCs w:val="22"/>
              </w:rPr>
              <w:t>Dien</w:t>
            </w:r>
            <w:proofErr w:type="spellEnd"/>
            <w:r w:rsidRPr="00E82D3A">
              <w:rPr>
                <w:rFonts w:ascii="Arial" w:hAnsi="Arial" w:cs="Arial"/>
                <w:sz w:val="22"/>
                <w:szCs w:val="22"/>
              </w:rPr>
              <w:t xml:space="preserve"> Bien </w:t>
            </w:r>
            <w:proofErr w:type="spellStart"/>
            <w:r w:rsidRPr="00E82D3A">
              <w:rPr>
                <w:rFonts w:ascii="Arial" w:hAnsi="Arial" w:cs="Arial"/>
                <w:sz w:val="22"/>
                <w:szCs w:val="22"/>
              </w:rPr>
              <w:t>Phu</w:t>
            </w:r>
            <w:proofErr w:type="spellEnd"/>
            <w:r w:rsidRPr="00E82D3A">
              <w:rPr>
                <w:rFonts w:ascii="Arial" w:hAnsi="Arial" w:cs="Arial"/>
                <w:sz w:val="22"/>
                <w:szCs w:val="22"/>
              </w:rPr>
              <w:t xml:space="preserve"> Street, </w:t>
            </w:r>
          </w:p>
          <w:p w14:paraId="00B907B2" w14:textId="74D194AD" w:rsidR="00DB1E89" w:rsidRPr="00E82D3A" w:rsidRDefault="003D3905" w:rsidP="00EF062D">
            <w:pPr>
              <w:snapToGrid w:val="0"/>
              <w:spacing w:line="269" w:lineRule="auto"/>
              <w:jc w:val="both"/>
              <w:rPr>
                <w:rFonts w:ascii="Arial" w:hAnsi="Arial" w:cs="Arial"/>
                <w:sz w:val="22"/>
                <w:szCs w:val="22"/>
              </w:rPr>
            </w:pPr>
            <w:proofErr w:type="spellStart"/>
            <w:r w:rsidRPr="00E82D3A">
              <w:rPr>
                <w:rFonts w:ascii="Arial" w:hAnsi="Arial" w:cs="Arial"/>
                <w:sz w:val="22"/>
                <w:szCs w:val="22"/>
              </w:rPr>
              <w:t>Dien</w:t>
            </w:r>
            <w:proofErr w:type="spellEnd"/>
            <w:r w:rsidRPr="00E82D3A">
              <w:rPr>
                <w:rFonts w:ascii="Arial" w:hAnsi="Arial" w:cs="Arial"/>
                <w:sz w:val="22"/>
                <w:szCs w:val="22"/>
                <w:lang w:val="vi-VN"/>
              </w:rPr>
              <w:t xml:space="preserve"> Bien</w:t>
            </w:r>
            <w:r w:rsidR="00DB1E89" w:rsidRPr="00E82D3A">
              <w:rPr>
                <w:rFonts w:ascii="Arial" w:hAnsi="Arial" w:cs="Arial"/>
                <w:sz w:val="22"/>
                <w:szCs w:val="22"/>
              </w:rPr>
              <w:t xml:space="preserve"> Ward, Ba </w:t>
            </w:r>
            <w:proofErr w:type="spellStart"/>
            <w:r w:rsidR="00DB1E89" w:rsidRPr="00E82D3A">
              <w:rPr>
                <w:rFonts w:ascii="Arial" w:hAnsi="Arial" w:cs="Arial"/>
                <w:sz w:val="22"/>
                <w:szCs w:val="22"/>
              </w:rPr>
              <w:t>Dinh</w:t>
            </w:r>
            <w:proofErr w:type="spellEnd"/>
            <w:r w:rsidR="00DB1E89" w:rsidRPr="00E82D3A">
              <w:rPr>
                <w:rFonts w:ascii="Arial" w:hAnsi="Arial" w:cs="Arial"/>
                <w:sz w:val="22"/>
                <w:szCs w:val="22"/>
              </w:rPr>
              <w:t xml:space="preserve"> District, </w:t>
            </w:r>
          </w:p>
          <w:p w14:paraId="4308B58E" w14:textId="55BAF796" w:rsidR="00DB1E89" w:rsidRPr="00E82D3A" w:rsidRDefault="00DB1E89" w:rsidP="00EF062D">
            <w:pPr>
              <w:snapToGrid w:val="0"/>
              <w:spacing w:line="269" w:lineRule="auto"/>
              <w:jc w:val="both"/>
              <w:rPr>
                <w:rFonts w:ascii="Arial" w:hAnsi="Arial" w:cs="Arial"/>
                <w:sz w:val="22"/>
                <w:szCs w:val="22"/>
              </w:rPr>
            </w:pPr>
            <w:r w:rsidRPr="00E82D3A">
              <w:rPr>
                <w:rFonts w:ascii="Arial" w:hAnsi="Arial" w:cs="Arial"/>
                <w:sz w:val="22"/>
                <w:szCs w:val="22"/>
              </w:rPr>
              <w:t>Hanoi City, Vietnam</w:t>
            </w:r>
          </w:p>
          <w:p w14:paraId="646B3892" w14:textId="77777777" w:rsidR="009544F4" w:rsidRPr="00565053" w:rsidRDefault="009544F4" w:rsidP="00EF062D">
            <w:pPr>
              <w:snapToGrid w:val="0"/>
              <w:spacing w:line="269" w:lineRule="auto"/>
              <w:jc w:val="both"/>
              <w:rPr>
                <w:rFonts w:ascii="Arial" w:hAnsi="Arial" w:cs="Arial"/>
                <w:i/>
                <w:iCs/>
                <w:sz w:val="22"/>
                <w:szCs w:val="22"/>
                <w:lang w:val="vi-VN"/>
              </w:rPr>
            </w:pPr>
          </w:p>
          <w:p w14:paraId="00663294" w14:textId="3593B11B" w:rsidR="009544F4" w:rsidRPr="001D2A31" w:rsidRDefault="009544F4" w:rsidP="00EF062D">
            <w:pPr>
              <w:snapToGrid w:val="0"/>
              <w:spacing w:line="269" w:lineRule="auto"/>
              <w:jc w:val="both"/>
              <w:rPr>
                <w:rFonts w:ascii="Arial" w:hAnsi="Arial" w:cs="Arial"/>
                <w:sz w:val="22"/>
                <w:szCs w:val="22"/>
              </w:rPr>
            </w:pPr>
            <w:r w:rsidRPr="001D2A31">
              <w:rPr>
                <w:rFonts w:ascii="Arial" w:hAnsi="Arial" w:cs="Arial"/>
                <w:sz w:val="22"/>
                <w:szCs w:val="22"/>
              </w:rPr>
              <w:t>Tel: +84-28-3899 8683</w:t>
            </w:r>
            <w:r w:rsidRPr="001D2A31">
              <w:rPr>
                <w:rFonts w:ascii="Arial" w:hAnsi="Arial" w:cs="Arial"/>
                <w:sz w:val="22"/>
                <w:szCs w:val="22"/>
              </w:rPr>
              <w:cr/>
              <w:t xml:space="preserve">Email: </w:t>
            </w:r>
            <w:hyperlink r:id="rId11" w:history="1">
              <w:r w:rsidRPr="001D2A31">
                <w:rPr>
                  <w:rStyle w:val="Hyperlink"/>
                  <w:rFonts w:ascii="Arial" w:hAnsi="Arial" w:cs="Arial"/>
                  <w:sz w:val="22"/>
                  <w:szCs w:val="22"/>
                </w:rPr>
                <w:t>info@apolatlegal.com</w:t>
              </w:r>
            </w:hyperlink>
            <w:r w:rsidRPr="001D2A31">
              <w:rPr>
                <w:rFonts w:ascii="Arial" w:hAnsi="Arial" w:cs="Arial"/>
                <w:sz w:val="22"/>
                <w:szCs w:val="22"/>
              </w:rPr>
              <w:t xml:space="preserve"> </w:t>
            </w:r>
          </w:p>
          <w:p w14:paraId="6BAEFCB4" w14:textId="77777777" w:rsidR="009544F4" w:rsidRPr="001D2A31" w:rsidRDefault="009544F4" w:rsidP="00EF062D">
            <w:pPr>
              <w:snapToGrid w:val="0"/>
              <w:spacing w:line="269" w:lineRule="auto"/>
              <w:jc w:val="both"/>
              <w:rPr>
                <w:rFonts w:ascii="Arial" w:hAnsi="Arial" w:cs="Arial"/>
                <w:color w:val="000000" w:themeColor="text1"/>
                <w:sz w:val="22"/>
                <w:szCs w:val="22"/>
                <w:shd w:val="clear" w:color="auto" w:fill="FFFFFF"/>
              </w:rPr>
            </w:pPr>
            <w:r w:rsidRPr="001D2A31">
              <w:rPr>
                <w:rFonts w:ascii="Arial" w:hAnsi="Arial" w:cs="Arial"/>
                <w:sz w:val="22"/>
                <w:szCs w:val="22"/>
              </w:rPr>
              <w:t xml:space="preserve">Website: </w:t>
            </w:r>
            <w:hyperlink r:id="rId12" w:history="1">
              <w:r w:rsidRPr="001D2A31">
                <w:rPr>
                  <w:rStyle w:val="Hyperlink"/>
                  <w:rFonts w:ascii="Arial" w:hAnsi="Arial" w:cs="Arial"/>
                  <w:sz w:val="22"/>
                  <w:szCs w:val="22"/>
                </w:rPr>
                <w:t>www.apolatlegal.com</w:t>
              </w:r>
            </w:hyperlink>
          </w:p>
        </w:tc>
        <w:tc>
          <w:tcPr>
            <w:tcW w:w="4804" w:type="dxa"/>
          </w:tcPr>
          <w:p w14:paraId="33217449" w14:textId="77777777" w:rsidR="009544F4" w:rsidRPr="001D2A31" w:rsidRDefault="009544F4" w:rsidP="00EF062D">
            <w:pPr>
              <w:snapToGrid w:val="0"/>
              <w:spacing w:line="269" w:lineRule="auto"/>
              <w:jc w:val="both"/>
              <w:rPr>
                <w:rFonts w:ascii="Arial" w:hAnsi="Arial" w:cs="Arial"/>
                <w:sz w:val="22"/>
                <w:szCs w:val="22"/>
              </w:rPr>
            </w:pPr>
          </w:p>
          <w:p w14:paraId="5FCE03A4" w14:textId="77777777" w:rsidR="009544F4" w:rsidRPr="001D2A31" w:rsidRDefault="009544F4" w:rsidP="00E82D3A">
            <w:pPr>
              <w:snapToGrid w:val="0"/>
              <w:spacing w:line="269" w:lineRule="auto"/>
              <w:jc w:val="both"/>
              <w:rPr>
                <w:rFonts w:ascii="Arial" w:hAnsi="Arial" w:cs="Arial"/>
                <w:b/>
                <w:bCs/>
                <w:color w:val="C00000"/>
                <w:sz w:val="22"/>
                <w:szCs w:val="22"/>
              </w:rPr>
            </w:pPr>
          </w:p>
          <w:p w14:paraId="7D6EA3BC" w14:textId="77777777" w:rsidR="009544F4" w:rsidRPr="001D2A31" w:rsidRDefault="009544F4" w:rsidP="00EF062D">
            <w:pPr>
              <w:snapToGrid w:val="0"/>
              <w:spacing w:line="269" w:lineRule="auto"/>
              <w:ind w:left="160"/>
              <w:jc w:val="both"/>
              <w:rPr>
                <w:rFonts w:ascii="Arial" w:hAnsi="Arial" w:cs="Arial"/>
                <w:b/>
                <w:bCs/>
                <w:color w:val="C00000"/>
                <w:sz w:val="22"/>
                <w:szCs w:val="22"/>
              </w:rPr>
            </w:pPr>
            <w:r w:rsidRPr="001D2A31">
              <w:rPr>
                <w:rFonts w:ascii="Arial" w:hAnsi="Arial" w:cs="Arial"/>
                <w:b/>
                <w:bCs/>
                <w:color w:val="C00000"/>
                <w:sz w:val="22"/>
                <w:szCs w:val="22"/>
              </w:rPr>
              <w:t>SINGAPORE (Affiliated office)</w:t>
            </w:r>
          </w:p>
          <w:p w14:paraId="188C587D" w14:textId="7DFE23CF" w:rsidR="009544F4" w:rsidRPr="001D2A31" w:rsidRDefault="009544F4" w:rsidP="00EF062D">
            <w:pPr>
              <w:snapToGrid w:val="0"/>
              <w:spacing w:line="269" w:lineRule="auto"/>
              <w:ind w:left="160"/>
              <w:jc w:val="both"/>
              <w:rPr>
                <w:rFonts w:ascii="Arial" w:hAnsi="Arial" w:cs="Arial"/>
                <w:sz w:val="22"/>
                <w:szCs w:val="22"/>
              </w:rPr>
            </w:pPr>
            <w:r w:rsidRPr="001D2A31">
              <w:rPr>
                <w:rFonts w:ascii="Arial" w:hAnsi="Arial" w:cs="Arial"/>
                <w:sz w:val="22"/>
                <w:szCs w:val="22"/>
              </w:rPr>
              <w:t xml:space="preserve">#26-10, SBF Center, </w:t>
            </w:r>
          </w:p>
          <w:p w14:paraId="5B2B6A2E" w14:textId="77777777" w:rsidR="009544F4" w:rsidRPr="001D2A31" w:rsidRDefault="009544F4" w:rsidP="00EF062D">
            <w:pPr>
              <w:snapToGrid w:val="0"/>
              <w:spacing w:line="269" w:lineRule="auto"/>
              <w:ind w:left="160"/>
              <w:jc w:val="both"/>
              <w:rPr>
                <w:rFonts w:ascii="Arial" w:hAnsi="Arial" w:cs="Arial"/>
                <w:sz w:val="22"/>
                <w:szCs w:val="22"/>
              </w:rPr>
            </w:pPr>
            <w:r w:rsidRPr="001D2A31">
              <w:rPr>
                <w:rFonts w:ascii="Arial" w:hAnsi="Arial" w:cs="Arial"/>
                <w:sz w:val="22"/>
                <w:szCs w:val="22"/>
              </w:rPr>
              <w:t>160 Robinson Road</w:t>
            </w:r>
          </w:p>
          <w:p w14:paraId="2B955E73" w14:textId="77777777" w:rsidR="009544F4" w:rsidRPr="001D2A31" w:rsidRDefault="009544F4" w:rsidP="00EF062D">
            <w:pPr>
              <w:snapToGrid w:val="0"/>
              <w:spacing w:line="269" w:lineRule="auto"/>
              <w:ind w:left="160"/>
              <w:jc w:val="both"/>
              <w:rPr>
                <w:rFonts w:ascii="Arial" w:hAnsi="Arial" w:cs="Arial"/>
                <w:sz w:val="22"/>
                <w:szCs w:val="22"/>
              </w:rPr>
            </w:pPr>
            <w:r w:rsidRPr="001D2A31">
              <w:rPr>
                <w:rFonts w:ascii="Arial" w:hAnsi="Arial" w:cs="Arial"/>
                <w:sz w:val="22"/>
                <w:szCs w:val="22"/>
              </w:rPr>
              <w:t>Singapore 068914</w:t>
            </w:r>
          </w:p>
          <w:p w14:paraId="1C551F4C" w14:textId="77777777" w:rsidR="009544F4" w:rsidRPr="001D2A31" w:rsidRDefault="009544F4" w:rsidP="00EF062D">
            <w:pPr>
              <w:snapToGrid w:val="0"/>
              <w:spacing w:line="269" w:lineRule="auto"/>
              <w:ind w:left="160"/>
              <w:jc w:val="both"/>
              <w:rPr>
                <w:rFonts w:ascii="Arial" w:hAnsi="Arial" w:cs="Arial"/>
                <w:sz w:val="22"/>
                <w:szCs w:val="22"/>
              </w:rPr>
            </w:pPr>
            <w:r w:rsidRPr="001D2A31">
              <w:rPr>
                <w:rFonts w:ascii="Arial" w:hAnsi="Arial" w:cs="Arial"/>
                <w:sz w:val="22"/>
                <w:szCs w:val="22"/>
              </w:rPr>
              <w:t>Tel: +84-93-2014 986</w:t>
            </w:r>
            <w:r w:rsidRPr="001D2A31">
              <w:rPr>
                <w:rFonts w:ascii="Arial" w:hAnsi="Arial" w:cs="Arial"/>
                <w:sz w:val="22"/>
                <w:szCs w:val="22"/>
              </w:rPr>
              <w:cr/>
              <w:t xml:space="preserve">Email: </w:t>
            </w:r>
            <w:hyperlink r:id="rId13" w:history="1">
              <w:r w:rsidRPr="001D2A31">
                <w:rPr>
                  <w:rStyle w:val="Hyperlink"/>
                  <w:rFonts w:ascii="Arial" w:hAnsi="Arial" w:cs="Arial"/>
                  <w:sz w:val="22"/>
                  <w:szCs w:val="22"/>
                </w:rPr>
                <w:t>info@apolatlegal.com</w:t>
              </w:r>
            </w:hyperlink>
            <w:r w:rsidRPr="001D2A31">
              <w:rPr>
                <w:rFonts w:ascii="Arial" w:hAnsi="Arial" w:cs="Arial"/>
                <w:sz w:val="22"/>
                <w:szCs w:val="22"/>
              </w:rPr>
              <w:t xml:space="preserve"> </w:t>
            </w:r>
          </w:p>
          <w:p w14:paraId="089E5EF6" w14:textId="77777777" w:rsidR="009544F4" w:rsidRPr="001D2A31" w:rsidRDefault="009544F4" w:rsidP="00EF062D">
            <w:pPr>
              <w:snapToGrid w:val="0"/>
              <w:spacing w:line="269" w:lineRule="auto"/>
              <w:ind w:left="160"/>
              <w:jc w:val="both"/>
              <w:rPr>
                <w:rFonts w:ascii="Arial" w:hAnsi="Arial" w:cs="Arial"/>
                <w:color w:val="000000" w:themeColor="text1"/>
                <w:sz w:val="22"/>
                <w:szCs w:val="22"/>
                <w:shd w:val="clear" w:color="auto" w:fill="FFFFFF"/>
              </w:rPr>
            </w:pPr>
            <w:r w:rsidRPr="001D2A31">
              <w:rPr>
                <w:rFonts w:ascii="Arial" w:hAnsi="Arial" w:cs="Arial"/>
                <w:sz w:val="22"/>
                <w:szCs w:val="22"/>
              </w:rPr>
              <w:t xml:space="preserve">Website: </w:t>
            </w:r>
            <w:hyperlink r:id="rId14" w:history="1">
              <w:r w:rsidRPr="001D2A31">
                <w:rPr>
                  <w:rStyle w:val="Hyperlink"/>
                  <w:rFonts w:ascii="Arial" w:hAnsi="Arial" w:cs="Arial"/>
                  <w:sz w:val="22"/>
                  <w:szCs w:val="22"/>
                </w:rPr>
                <w:t>www.apolatlegal.com</w:t>
              </w:r>
            </w:hyperlink>
          </w:p>
        </w:tc>
      </w:tr>
    </w:tbl>
    <w:p w14:paraId="26F6690B" w14:textId="77777777" w:rsidR="009544F4" w:rsidRPr="001D2A31" w:rsidRDefault="009544F4" w:rsidP="00EF062D">
      <w:pPr>
        <w:snapToGrid w:val="0"/>
        <w:spacing w:after="0" w:line="269" w:lineRule="auto"/>
        <w:jc w:val="both"/>
        <w:rPr>
          <w:rFonts w:ascii="Arial" w:hAnsi="Arial" w:cs="Arial"/>
        </w:rPr>
      </w:pPr>
      <w:r w:rsidRPr="001D2A31">
        <w:rPr>
          <w:rFonts w:ascii="Arial" w:hAnsi="Arial" w:cs="Arial"/>
          <w:b/>
          <w:bCs/>
        </w:rPr>
        <w:t>Scan QR code:</w:t>
      </w:r>
    </w:p>
    <w:p w14:paraId="56288B35" w14:textId="0175FA41" w:rsidR="009544F4" w:rsidRPr="001D2A31" w:rsidRDefault="009544F4" w:rsidP="00EF062D">
      <w:pPr>
        <w:snapToGrid w:val="0"/>
        <w:spacing w:after="0" w:line="269" w:lineRule="auto"/>
        <w:jc w:val="both"/>
        <w:rPr>
          <w:rFonts w:ascii="Arial" w:hAnsi="Arial" w:cs="Arial"/>
        </w:rPr>
      </w:pPr>
    </w:p>
    <w:p w14:paraId="6C7163A4" w14:textId="555202BF" w:rsidR="00E47173" w:rsidRPr="001D2A31" w:rsidRDefault="00004AA2" w:rsidP="00EF062D">
      <w:pPr>
        <w:snapToGrid w:val="0"/>
        <w:spacing w:after="0" w:line="269" w:lineRule="auto"/>
        <w:rPr>
          <w:rFonts w:ascii="Arial" w:hAnsi="Arial" w:cs="Arial"/>
        </w:rPr>
      </w:pPr>
      <w:r w:rsidRPr="001D2A31">
        <w:rPr>
          <w:rFonts w:ascii="Arial" w:hAnsi="Arial" w:cs="Arial"/>
          <w:noProof/>
          <w:lang w:val="vi-VN" w:eastAsia="vi-VN"/>
        </w:rPr>
        <w:drawing>
          <wp:inline distT="0" distB="0" distL="0" distR="0" wp14:anchorId="4640406A" wp14:editId="616ACA1C">
            <wp:extent cx="889000" cy="889000"/>
            <wp:effectExtent l="0" t="0" r="6350" b="635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inline>
        </w:drawing>
      </w:r>
    </w:p>
    <w:sectPr w:rsidR="00E47173" w:rsidRPr="001D2A31" w:rsidSect="0066785D">
      <w:headerReference w:type="default" r:id="rId16"/>
      <w:footerReference w:type="default" r:id="rId17"/>
      <w:headerReference w:type="first" r:id="rId18"/>
      <w:footerReference w:type="first" r:id="rId19"/>
      <w:pgSz w:w="11909" w:h="16834" w:code="9"/>
      <w:pgMar w:top="1620" w:right="851" w:bottom="1322" w:left="1440" w:header="357" w:footer="14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FE9BB" w14:textId="77777777" w:rsidR="007D7051" w:rsidRDefault="007D7051">
      <w:pPr>
        <w:spacing w:after="0" w:line="240" w:lineRule="auto"/>
      </w:pPr>
      <w:r>
        <w:separator/>
      </w:r>
    </w:p>
  </w:endnote>
  <w:endnote w:type="continuationSeparator" w:id="0">
    <w:p w14:paraId="0E7B2E3E" w14:textId="77777777" w:rsidR="007D7051" w:rsidRDefault="007D7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6961A87-C084-5B4A-AEB3-14AC8373A6F7}"/>
    <w:embedBold r:id="rId2" w:fontKey="{CADA3AA6-5CB4-FC4F-BEAB-0E296DC11453}"/>
    <w:embedItalic r:id="rId3" w:fontKey="{44E4A480-6C59-0147-8D38-4B801F49D81A}"/>
    <w:embedBoldItalic r:id="rId4" w:fontKey="{F7D9865C-6D09-DE4B-A29D-37BA84A1379C}"/>
  </w:font>
  <w:font w:name="Arial">
    <w:panose1 w:val="020B0604020202020204"/>
    <w:charset w:val="00"/>
    <w:family w:val="swiss"/>
    <w:pitch w:val="variable"/>
    <w:sig w:usb0="E0002EFF" w:usb1="C000785B" w:usb2="00000009" w:usb3="00000000" w:csb0="000001FF" w:csb1="00000000"/>
    <w:embedRegular r:id="rId5" w:fontKey="{11E723DE-DDC0-6D41-A81C-AB3A380987E1}"/>
    <w:embedBold r:id="rId6" w:fontKey="{CB53EC80-FE1C-8A44-AC90-BE476FCA576A}"/>
    <w:embedItalic r:id="rId7" w:fontKey="{E992F4CC-4342-0543-97A2-C1D38CEA1E2F}"/>
    <w:embedBoldItalic r:id="rId8" w:fontKey="{83DBDF03-E983-F949-B4D8-57587BE6728B}"/>
  </w:font>
  <w:font w:name="Calibri">
    <w:panose1 w:val="020F0502020204030204"/>
    <w:charset w:val="00"/>
    <w:family w:val="swiss"/>
    <w:pitch w:val="variable"/>
    <w:sig w:usb0="E4002EFF" w:usb1="C000247B" w:usb2="00000009" w:usb3="00000000" w:csb0="000001FF" w:csb1="00000000"/>
    <w:embedRegular r:id="rId9" w:fontKey="{50FDEC8B-D3E4-5C4E-957E-DA31EC8CC737}"/>
    <w:embedBold r:id="rId10" w:fontKey="{22B351A1-95B0-5948-8CBA-FC42CE0F1BD1}"/>
    <w:embedItalic r:id="rId11" w:fontKey="{750E978D-DECF-2845-8552-F632B1602388}"/>
    <w:embedBoldItalic r:id="rId12" w:fontKey="{54BA7888-72CC-4E45-83D3-614FF3632885}"/>
  </w:font>
  <w:font w:name="Courier New">
    <w:panose1 w:val="02070309020205020404"/>
    <w:charset w:val="00"/>
    <w:family w:val="modern"/>
    <w:pitch w:val="fixed"/>
    <w:sig w:usb0="E0002EFF" w:usb1="C0007843" w:usb2="00000009" w:usb3="00000000" w:csb0="000001FF" w:csb1="00000000"/>
    <w:embedRegular r:id="rId13" w:fontKey="{F772A1D4-6A38-3640-8614-0AF330ECA824}"/>
  </w:font>
  <w:font w:name="Wingdings">
    <w:panose1 w:val="05000000000000000000"/>
    <w:charset w:val="4D"/>
    <w:family w:val="decorative"/>
    <w:pitch w:val="variable"/>
    <w:sig w:usb0="00000003" w:usb1="00000000" w:usb2="00000000" w:usb3="00000000" w:csb0="80000001" w:csb1="00000000"/>
    <w:embedRegular r:id="rId14" w:fontKey="{4C6A5166-E7E8-864C-B8A7-657DD4972F7F}"/>
  </w:font>
  <w:font w:name="Symbol">
    <w:panose1 w:val="05050102010706020507"/>
    <w:charset w:val="02"/>
    <w:family w:val="decorative"/>
    <w:pitch w:val="variable"/>
    <w:sig w:usb0="00000000" w:usb1="10000000" w:usb2="00000000" w:usb3="00000000" w:csb0="80000000" w:csb1="00000000"/>
    <w:embedRegular r:id="rId15" w:fontKey="{27062C08-A82D-7849-A043-01EBF5EE07A1}"/>
  </w:font>
  <w:font w:name="Helvetica">
    <w:panose1 w:val="00000000000000000000"/>
    <w:charset w:val="00"/>
    <w:family w:val="auto"/>
    <w:pitch w:val="variable"/>
    <w:sig w:usb0="E00002FF" w:usb1="5000785B" w:usb2="00000000" w:usb3="00000000" w:csb0="0000019F" w:csb1="00000000"/>
  </w:font>
  <w:font w:name="NotoSerif">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8" w:fontKey="{9BD85643-BF1D-C849-8920-49CA8C46F664}"/>
  </w:font>
  <w:font w:name="SimSun">
    <w:altName w:val="宋体"/>
    <w:panose1 w:val="02010600030101010101"/>
    <w:charset w:val="86"/>
    <w:family w:val="auto"/>
    <w:pitch w:val="variable"/>
    <w:sig w:usb0="00000003" w:usb1="288F0000" w:usb2="00000016" w:usb3="00000000" w:csb0="00040001" w:csb1="00000000"/>
  </w:font>
  <w:font w:name="San Francisco Text Regular">
    <w:altName w:val="Arial"/>
    <w:panose1 w:val="020B0604020202020204"/>
    <w:charset w:val="00"/>
    <w:family w:val="modern"/>
    <w:notTrueType/>
    <w:pitch w:val="variable"/>
    <w:sig w:usb0="A00000EF" w:usb1="5000204A" w:usb2="00000000" w:usb3="00000000" w:csb0="00000193" w:csb1="00000000"/>
  </w:font>
  <w:font w:name="San Francisco Text Light">
    <w:altName w:val="Arial"/>
    <w:panose1 w:val="020B0604020202020204"/>
    <w:charset w:val="00"/>
    <w:family w:val="modern"/>
    <w:notTrueType/>
    <w:pitch w:val="variable"/>
    <w:sig w:usb0="A00000EF" w:usb1="50002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36" w:type="dxa"/>
      <w:jc w:val="right"/>
      <w:tblLayout w:type="fixed"/>
      <w:tblLook w:val="04A0" w:firstRow="1" w:lastRow="0" w:firstColumn="1" w:lastColumn="0" w:noHBand="0" w:noVBand="1"/>
    </w:tblPr>
    <w:tblGrid>
      <w:gridCol w:w="236"/>
    </w:tblGrid>
    <w:tr w:rsidR="00D93626" w14:paraId="34A80EE8" w14:textId="77777777">
      <w:trPr>
        <w:jc w:val="right"/>
      </w:trPr>
      <w:tc>
        <w:tcPr>
          <w:tcW w:w="236" w:type="dxa"/>
        </w:tcPr>
        <w:p w14:paraId="2F0D84B0" w14:textId="77777777" w:rsidR="00D93626" w:rsidRDefault="00D93626">
          <w:pPr>
            <w:pStyle w:val="Footer"/>
            <w:jc w:val="right"/>
            <w:rPr>
              <w:rFonts w:ascii="San Francisco Text Regular" w:hAnsi="San Francisco Text Regular"/>
            </w:rPr>
          </w:pPr>
        </w:p>
      </w:tc>
    </w:tr>
  </w:tbl>
  <w:p w14:paraId="2E50B240" w14:textId="4BF8B848" w:rsidR="00D93626" w:rsidRDefault="00F460BC">
    <w:pPr>
      <w:spacing w:after="0" w:line="240" w:lineRule="auto"/>
      <w:jc w:val="right"/>
      <w:rPr>
        <w:rFonts w:ascii="San Francisco Text Regular" w:hAnsi="San Francisco Text Regular"/>
        <w:sz w:val="20"/>
      </w:rPr>
    </w:pPr>
    <w:r>
      <w:rPr>
        <w:noProof/>
      </w:rPr>
      <mc:AlternateContent>
        <mc:Choice Requires="wps">
          <w:drawing>
            <wp:anchor distT="45720" distB="45720" distL="114300" distR="114300" simplePos="0" relativeHeight="251660800" behindDoc="0" locked="0" layoutInCell="1" allowOverlap="1" wp14:anchorId="6648DDCB" wp14:editId="1640B8A8">
              <wp:simplePos x="0" y="0"/>
              <wp:positionH relativeFrom="margin">
                <wp:posOffset>-171450</wp:posOffset>
              </wp:positionH>
              <wp:positionV relativeFrom="margin">
                <wp:posOffset>9257665</wp:posOffset>
              </wp:positionV>
              <wp:extent cx="2442845" cy="38608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386080"/>
                      </a:xfrm>
                      <a:prstGeom prst="rect">
                        <a:avLst/>
                      </a:prstGeom>
                      <a:solidFill>
                        <a:srgbClr val="FFFFFF"/>
                      </a:solidFill>
                      <a:ln w="9525">
                        <a:noFill/>
                        <a:miter lim="800000"/>
                        <a:headEnd/>
                        <a:tailEnd/>
                      </a:ln>
                    </wps:spPr>
                    <wps:txbx>
                      <w:txbxContent>
                        <w:p w14:paraId="349E406F" w14:textId="77777777" w:rsidR="00D93626" w:rsidRPr="00526FDB" w:rsidRDefault="00D93626" w:rsidP="00EA5FBF">
                          <w:pPr>
                            <w:rPr>
                              <w:rFonts w:ascii="Arial" w:hAnsi="Arial" w:cs="Arial"/>
                              <w:b/>
                              <w:bCs/>
                              <w:sz w:val="20"/>
                              <w:szCs w:val="20"/>
                            </w:rPr>
                          </w:pPr>
                          <w:r w:rsidRPr="00526FDB">
                            <w:rPr>
                              <w:rFonts w:ascii="Arial" w:hAnsi="Arial" w:cs="Arial"/>
                              <w:b/>
                              <w:bCs/>
                              <w:color w:val="C00000"/>
                              <w:sz w:val="20"/>
                              <w:szCs w:val="20"/>
                            </w:rPr>
                            <w:t>B</w:t>
                          </w:r>
                          <w:r w:rsidRPr="00526FDB">
                            <w:rPr>
                              <w:rFonts w:ascii="Arial" w:hAnsi="Arial" w:cs="Arial"/>
                              <w:b/>
                              <w:bCs/>
                              <w:sz w:val="20"/>
                              <w:szCs w:val="20"/>
                            </w:rPr>
                            <w:t xml:space="preserve">ECOME </w:t>
                          </w:r>
                          <w:r w:rsidRPr="00526FDB">
                            <w:rPr>
                              <w:rFonts w:ascii="Arial" w:hAnsi="Arial" w:cs="Arial"/>
                              <w:b/>
                              <w:bCs/>
                              <w:color w:val="C00000"/>
                              <w:sz w:val="20"/>
                              <w:szCs w:val="20"/>
                            </w:rPr>
                            <w:t>M</w:t>
                          </w:r>
                          <w:r w:rsidRPr="00526FDB">
                            <w:rPr>
                              <w:rFonts w:ascii="Arial" w:hAnsi="Arial" w:cs="Arial"/>
                              <w:b/>
                              <w:bCs/>
                              <w:sz w:val="20"/>
                              <w:szCs w:val="20"/>
                            </w:rPr>
                            <w:t xml:space="preserve">ORE </w:t>
                          </w:r>
                          <w:r w:rsidRPr="00526FDB">
                            <w:rPr>
                              <w:rFonts w:ascii="Arial" w:hAnsi="Arial" w:cs="Arial"/>
                              <w:b/>
                              <w:bCs/>
                              <w:color w:val="C00000"/>
                              <w:sz w:val="20"/>
                              <w:szCs w:val="20"/>
                            </w:rPr>
                            <w:t>T</w:t>
                          </w:r>
                          <w:r w:rsidRPr="00526FDB">
                            <w:rPr>
                              <w:rFonts w:ascii="Arial" w:hAnsi="Arial" w:cs="Arial"/>
                              <w:b/>
                              <w:bCs/>
                              <w:sz w:val="20"/>
                              <w:szCs w:val="20"/>
                            </w:rPr>
                            <w:t>OGETHER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type w14:anchorId="6648DDCB" id="_x0000_t202" coordsize="21600,21600" o:spt="202" path="m,l,21600r21600,l21600,xe">
              <v:stroke joinstyle="miter"/>
              <v:path gradientshapeok="t" o:connecttype="rect"/>
            </v:shapetype>
            <v:shape id="Text Box 7" o:spid="_x0000_s1029" type="#_x0000_t202" style="position:absolute;left:0;text-align:left;margin-left:-13.5pt;margin-top:728.95pt;width:192.35pt;height:30.4pt;z-index:2516608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" stroked="f">
              <v:textbox style="mso-fit-shape-to-text:t">
                <w:txbxContent>
                  <w:p w14:paraId="349E406F" w14:textId="77777777" w:rsidR="00D93626" w:rsidRPr="00526FDB" w:rsidRDefault="00D93626" w:rsidP="00EA5FBF">
                    <w:pPr>
                      <w:rPr>
                        <w:rFonts w:ascii="Arial" w:hAnsi="Arial" w:cs="Arial"/>
                        <w:b/>
                        <w:bCs/>
                        <w:sz w:val="20"/>
                        <w:szCs w:val="20"/>
                      </w:rPr>
                    </w:pPr>
                    <w:r w:rsidRPr="00526FDB">
                      <w:rPr>
                        <w:rFonts w:ascii="Arial" w:hAnsi="Arial" w:cs="Arial"/>
                        <w:b/>
                        <w:bCs/>
                        <w:color w:val="C00000"/>
                        <w:sz w:val="20"/>
                        <w:szCs w:val="20"/>
                      </w:rPr>
                      <w:t>B</w:t>
                    </w:r>
                    <w:r w:rsidRPr="00526FDB">
                      <w:rPr>
                        <w:rFonts w:ascii="Arial" w:hAnsi="Arial" w:cs="Arial"/>
                        <w:b/>
                        <w:bCs/>
                        <w:sz w:val="20"/>
                        <w:szCs w:val="20"/>
                      </w:rPr>
                      <w:t xml:space="preserve">ECOME </w:t>
                    </w:r>
                    <w:r w:rsidRPr="00526FDB">
                      <w:rPr>
                        <w:rFonts w:ascii="Arial" w:hAnsi="Arial" w:cs="Arial"/>
                        <w:b/>
                        <w:bCs/>
                        <w:color w:val="C00000"/>
                        <w:sz w:val="20"/>
                        <w:szCs w:val="20"/>
                      </w:rPr>
                      <w:t>M</w:t>
                    </w:r>
                    <w:r w:rsidRPr="00526FDB">
                      <w:rPr>
                        <w:rFonts w:ascii="Arial" w:hAnsi="Arial" w:cs="Arial"/>
                        <w:b/>
                        <w:bCs/>
                        <w:sz w:val="20"/>
                        <w:szCs w:val="20"/>
                      </w:rPr>
                      <w:t xml:space="preserve">ORE </w:t>
                    </w:r>
                    <w:r w:rsidRPr="00526FDB">
                      <w:rPr>
                        <w:rFonts w:ascii="Arial" w:hAnsi="Arial" w:cs="Arial"/>
                        <w:b/>
                        <w:bCs/>
                        <w:color w:val="C00000"/>
                        <w:sz w:val="20"/>
                        <w:szCs w:val="20"/>
                      </w:rPr>
                      <w:t>T</w:t>
                    </w:r>
                    <w:r w:rsidRPr="00526FDB">
                      <w:rPr>
                        <w:rFonts w:ascii="Arial" w:hAnsi="Arial" w:cs="Arial"/>
                        <w:b/>
                        <w:bCs/>
                        <w:sz w:val="20"/>
                        <w:szCs w:val="20"/>
                      </w:rPr>
                      <w:t>OGETHER</w:t>
                    </w:r>
                  </w:p>
                </w:txbxContent>
              </v:textbox>
              <w10:wrap type="square" anchorx="margin" anchory="margin"/>
            </v:shape>
          </w:pict>
        </mc:Fallback>
      </mc:AlternateContent>
    </w:r>
    <w:r>
      <w:rPr>
        <w:noProof/>
      </w:rPr>
      <mc:AlternateContent>
        <mc:Choice Requires="wps">
          <w:drawing>
            <wp:anchor distT="0" distB="0" distL="114300" distR="114300" simplePos="0" relativeHeight="251657728" behindDoc="0" locked="0" layoutInCell="1" allowOverlap="1" wp14:anchorId="58ABC59C" wp14:editId="6734C65D">
              <wp:simplePos x="0" y="0"/>
              <wp:positionH relativeFrom="column">
                <wp:posOffset>6159500</wp:posOffset>
              </wp:positionH>
              <wp:positionV relativeFrom="paragraph">
                <wp:posOffset>-83820</wp:posOffset>
              </wp:positionV>
              <wp:extent cx="248920" cy="22225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2222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FDD777A" id="Rectangle 6" o:spid="_x0000_s1026" style="position:absolute;margin-left:485pt;margin-top:-6.6pt;width:19.6pt;height: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" fillcolor="#c00000" stroked="f" strokeweight="2pt"/>
          </w:pict>
        </mc:Fallback>
      </mc:AlternateContent>
    </w:r>
    <w:r w:rsidR="00D93626">
      <w:rPr>
        <w:rFonts w:ascii="San Francisco Text Light" w:hAnsi="San Francisco Text Light"/>
        <w:sz w:val="20"/>
      </w:rPr>
      <w:t xml:space="preserve">Page </w:t>
    </w:r>
    <w:r w:rsidR="00D93626">
      <w:rPr>
        <w:rFonts w:ascii="San Francisco Text Light" w:hAnsi="San Francisco Text Light"/>
        <w:sz w:val="20"/>
      </w:rPr>
      <w:fldChar w:fldCharType="begin"/>
    </w:r>
    <w:r w:rsidR="00D93626">
      <w:rPr>
        <w:rFonts w:ascii="San Francisco Text Light" w:hAnsi="San Francisco Text Light"/>
        <w:sz w:val="20"/>
      </w:rPr>
      <w:instrText xml:space="preserve"> PAGE </w:instrText>
    </w:r>
    <w:r w:rsidR="00D93626">
      <w:rPr>
        <w:rFonts w:ascii="San Francisco Text Light" w:hAnsi="San Francisco Text Light"/>
        <w:sz w:val="20"/>
      </w:rPr>
      <w:fldChar w:fldCharType="separate"/>
    </w:r>
    <w:r w:rsidR="00C93A01">
      <w:rPr>
        <w:rFonts w:ascii="San Francisco Text Light" w:hAnsi="San Francisco Text Light"/>
        <w:noProof/>
        <w:sz w:val="20"/>
      </w:rPr>
      <w:t>2</w:t>
    </w:r>
    <w:r w:rsidR="00D93626">
      <w:rPr>
        <w:rFonts w:ascii="San Francisco Text Light" w:hAnsi="San Francisco Text Light"/>
        <w:sz w:val="20"/>
      </w:rPr>
      <w:fldChar w:fldCharType="end"/>
    </w:r>
    <w:r w:rsidR="00D93626">
      <w:rPr>
        <w:rFonts w:ascii="San Francisco Text Light" w:hAnsi="San Francisco Text Light"/>
        <w:sz w:val="20"/>
      </w:rPr>
      <w:t>/</w:t>
    </w:r>
    <w:r w:rsidR="00D93626">
      <w:rPr>
        <w:rFonts w:ascii="San Francisco Text Light" w:hAnsi="San Francisco Text Light"/>
        <w:sz w:val="20"/>
      </w:rPr>
      <w:fldChar w:fldCharType="begin"/>
    </w:r>
    <w:r w:rsidR="00D93626">
      <w:rPr>
        <w:rFonts w:ascii="San Francisco Text Light" w:hAnsi="San Francisco Text Light"/>
        <w:sz w:val="20"/>
      </w:rPr>
      <w:instrText xml:space="preserve"> NUMPAGES  </w:instrText>
    </w:r>
    <w:r w:rsidR="00D93626">
      <w:rPr>
        <w:rFonts w:ascii="San Francisco Text Light" w:hAnsi="San Francisco Text Light"/>
        <w:sz w:val="20"/>
      </w:rPr>
      <w:fldChar w:fldCharType="separate"/>
    </w:r>
    <w:r w:rsidR="00C93A01">
      <w:rPr>
        <w:rFonts w:ascii="San Francisco Text Light" w:hAnsi="San Francisco Text Light"/>
        <w:noProof/>
        <w:sz w:val="20"/>
      </w:rPr>
      <w:t>5</w:t>
    </w:r>
    <w:r w:rsidR="00D93626">
      <w:rPr>
        <w:rFonts w:ascii="San Francisco Text Light" w:hAnsi="San Francisco Text Light"/>
        <w:sz w:val="20"/>
      </w:rPr>
      <w:fldChar w:fldCharType="end"/>
    </w:r>
    <w:r w:rsidR="00F75C13">
      <w:rPr>
        <w:rFonts w:ascii="San Francisco Text Light" w:hAnsi="San Francisco Text Light"/>
        <w:sz w:val="20"/>
        <w:lang w:val="vi-VN"/>
      </w:rPr>
      <w:t xml:space="preserve"> </w:t>
    </w:r>
    <w:r w:rsidR="00D93626">
      <w:rPr>
        <w:rFonts w:ascii="San Francisco Text Light" w:hAnsi="San Francisco Text Light"/>
        <w:sz w:val="20"/>
      </w:rPr>
      <w:t xml:space="preserve"> </w:t>
    </w:r>
  </w:p>
  <w:p w14:paraId="68D2FE2A" w14:textId="77777777" w:rsidR="00D93626" w:rsidRDefault="00D93626">
    <w:pPr>
      <w:spacing w:after="0" w:line="240" w:lineRule="auto"/>
      <w:jc w:val="right"/>
      <w:rPr>
        <w:rFonts w:ascii="San Francisco Text Regular" w:hAnsi="San Francisco Text Regula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EFC82" w14:textId="2BE69250" w:rsidR="00D93626" w:rsidRDefault="00F460BC" w:rsidP="00EA5FBF">
    <w:pPr>
      <w:spacing w:after="0" w:line="240" w:lineRule="auto"/>
      <w:jc w:val="right"/>
      <w:rPr>
        <w:rFonts w:ascii="San Francisco Text Regular" w:hAnsi="San Francisco Text Regular"/>
        <w:sz w:val="20"/>
      </w:rPr>
    </w:pPr>
    <w:r>
      <w:rPr>
        <w:noProof/>
      </w:rPr>
      <mc:AlternateContent>
        <mc:Choice Requires="wps">
          <w:drawing>
            <wp:anchor distT="0" distB="0" distL="114300" distR="114300" simplePos="0" relativeHeight="251666432" behindDoc="0" locked="0" layoutInCell="1" allowOverlap="1" wp14:anchorId="2D80DFB4" wp14:editId="5FB48887">
              <wp:simplePos x="0" y="0"/>
              <wp:positionH relativeFrom="column">
                <wp:posOffset>6195695</wp:posOffset>
              </wp:positionH>
              <wp:positionV relativeFrom="paragraph">
                <wp:posOffset>-83820</wp:posOffset>
              </wp:positionV>
              <wp:extent cx="248920" cy="22225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2222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65DB07C" id="Rectangle 4" o:spid="_x0000_s1026" style="position:absolute;margin-left:487.85pt;margin-top:-6.6pt;width:19.6pt;height: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" fillcolor="#c00000" stroked="f" strokeweight="2pt"/>
          </w:pict>
        </mc:Fallback>
      </mc:AlternateContent>
    </w:r>
    <w:r>
      <w:rPr>
        <w:noProof/>
      </w:rPr>
      <mc:AlternateContent>
        <mc:Choice Requires="wps">
          <w:drawing>
            <wp:anchor distT="45720" distB="45720" distL="114300" distR="114300" simplePos="0" relativeHeight="251669504" behindDoc="0" locked="0" layoutInCell="1" allowOverlap="1" wp14:anchorId="304AB9DD" wp14:editId="5E0828DB">
              <wp:simplePos x="0" y="0"/>
              <wp:positionH relativeFrom="margin">
                <wp:posOffset>-219075</wp:posOffset>
              </wp:positionH>
              <wp:positionV relativeFrom="margin">
                <wp:posOffset>9172575</wp:posOffset>
              </wp:positionV>
              <wp:extent cx="2442845" cy="38608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386080"/>
                      </a:xfrm>
                      <a:prstGeom prst="rect">
                        <a:avLst/>
                      </a:prstGeom>
                      <a:solidFill>
                        <a:srgbClr val="FFFFFF"/>
                      </a:solidFill>
                      <a:ln w="9525">
                        <a:noFill/>
                        <a:miter lim="800000"/>
                        <a:headEnd/>
                        <a:tailEnd/>
                      </a:ln>
                    </wps:spPr>
                    <wps:txbx>
                      <w:txbxContent>
                        <w:p w14:paraId="1A08E1F5" w14:textId="77777777" w:rsidR="00D93626" w:rsidRPr="00526FDB" w:rsidRDefault="00D93626" w:rsidP="00EA5FBF">
                          <w:pPr>
                            <w:rPr>
                              <w:rFonts w:ascii="Arial" w:hAnsi="Arial" w:cs="Arial"/>
                              <w:b/>
                              <w:bCs/>
                              <w:sz w:val="20"/>
                              <w:szCs w:val="20"/>
                            </w:rPr>
                          </w:pPr>
                          <w:r w:rsidRPr="00526FDB">
                            <w:rPr>
                              <w:rFonts w:ascii="Arial" w:hAnsi="Arial" w:cs="Arial"/>
                              <w:b/>
                              <w:bCs/>
                              <w:color w:val="C00000"/>
                              <w:sz w:val="20"/>
                              <w:szCs w:val="20"/>
                            </w:rPr>
                            <w:t>B</w:t>
                          </w:r>
                          <w:r w:rsidRPr="00526FDB">
                            <w:rPr>
                              <w:rFonts w:ascii="Arial" w:hAnsi="Arial" w:cs="Arial"/>
                              <w:b/>
                              <w:bCs/>
                              <w:sz w:val="20"/>
                              <w:szCs w:val="20"/>
                            </w:rPr>
                            <w:t xml:space="preserve">ECOME </w:t>
                          </w:r>
                          <w:r w:rsidRPr="00526FDB">
                            <w:rPr>
                              <w:rFonts w:ascii="Arial" w:hAnsi="Arial" w:cs="Arial"/>
                              <w:b/>
                              <w:bCs/>
                              <w:color w:val="C00000"/>
                              <w:sz w:val="20"/>
                              <w:szCs w:val="20"/>
                            </w:rPr>
                            <w:t>M</w:t>
                          </w:r>
                          <w:r w:rsidRPr="00526FDB">
                            <w:rPr>
                              <w:rFonts w:ascii="Arial" w:hAnsi="Arial" w:cs="Arial"/>
                              <w:b/>
                              <w:bCs/>
                              <w:sz w:val="20"/>
                              <w:szCs w:val="20"/>
                            </w:rPr>
                            <w:t xml:space="preserve">ORE </w:t>
                          </w:r>
                          <w:r w:rsidRPr="00526FDB">
                            <w:rPr>
                              <w:rFonts w:ascii="Arial" w:hAnsi="Arial" w:cs="Arial"/>
                              <w:b/>
                              <w:bCs/>
                              <w:color w:val="C00000"/>
                              <w:sz w:val="20"/>
                              <w:szCs w:val="20"/>
                            </w:rPr>
                            <w:t>T</w:t>
                          </w:r>
                          <w:r w:rsidRPr="00526FDB">
                            <w:rPr>
                              <w:rFonts w:ascii="Arial" w:hAnsi="Arial" w:cs="Arial"/>
                              <w:b/>
                              <w:bCs/>
                              <w:sz w:val="20"/>
                              <w:szCs w:val="20"/>
                            </w:rPr>
                            <w:t>OGETHER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type w14:anchorId="304AB9DD" id="_x0000_t202" coordsize="21600,21600" o:spt="202" path="m,l,21600r21600,l21600,xe">
              <v:stroke joinstyle="miter"/>
              <v:path gradientshapeok="t" o:connecttype="rect"/>
            </v:shapetype>
            <v:shape id="Text Box 3" o:spid="_x0000_s1031" type="#_x0000_t202" style="position:absolute;left:0;text-align:left;margin-left:-17.25pt;margin-top:722.25pt;width:192.35pt;height:30.4pt;z-index:2516695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" stroked="f">
              <v:textbox style="mso-fit-shape-to-text:t">
                <w:txbxContent>
                  <w:p w14:paraId="1A08E1F5" w14:textId="77777777" w:rsidR="00D93626" w:rsidRPr="00526FDB" w:rsidRDefault="00D93626" w:rsidP="00EA5FBF">
                    <w:pPr>
                      <w:rPr>
                        <w:rFonts w:ascii="Arial" w:hAnsi="Arial" w:cs="Arial"/>
                        <w:b/>
                        <w:bCs/>
                        <w:sz w:val="20"/>
                        <w:szCs w:val="20"/>
                      </w:rPr>
                    </w:pPr>
                    <w:r w:rsidRPr="00526FDB">
                      <w:rPr>
                        <w:rFonts w:ascii="Arial" w:hAnsi="Arial" w:cs="Arial"/>
                        <w:b/>
                        <w:bCs/>
                        <w:color w:val="C00000"/>
                        <w:sz w:val="20"/>
                        <w:szCs w:val="20"/>
                      </w:rPr>
                      <w:t>B</w:t>
                    </w:r>
                    <w:r w:rsidRPr="00526FDB">
                      <w:rPr>
                        <w:rFonts w:ascii="Arial" w:hAnsi="Arial" w:cs="Arial"/>
                        <w:b/>
                        <w:bCs/>
                        <w:sz w:val="20"/>
                        <w:szCs w:val="20"/>
                      </w:rPr>
                      <w:t xml:space="preserve">ECOME </w:t>
                    </w:r>
                    <w:r w:rsidRPr="00526FDB">
                      <w:rPr>
                        <w:rFonts w:ascii="Arial" w:hAnsi="Arial" w:cs="Arial"/>
                        <w:b/>
                        <w:bCs/>
                        <w:color w:val="C00000"/>
                        <w:sz w:val="20"/>
                        <w:szCs w:val="20"/>
                      </w:rPr>
                      <w:t>M</w:t>
                    </w:r>
                    <w:r w:rsidRPr="00526FDB">
                      <w:rPr>
                        <w:rFonts w:ascii="Arial" w:hAnsi="Arial" w:cs="Arial"/>
                        <w:b/>
                        <w:bCs/>
                        <w:sz w:val="20"/>
                        <w:szCs w:val="20"/>
                      </w:rPr>
                      <w:t xml:space="preserve">ORE </w:t>
                    </w:r>
                    <w:r w:rsidRPr="00526FDB">
                      <w:rPr>
                        <w:rFonts w:ascii="Arial" w:hAnsi="Arial" w:cs="Arial"/>
                        <w:b/>
                        <w:bCs/>
                        <w:color w:val="C00000"/>
                        <w:sz w:val="20"/>
                        <w:szCs w:val="20"/>
                      </w:rPr>
                      <w:t>T</w:t>
                    </w:r>
                    <w:r w:rsidRPr="00526FDB">
                      <w:rPr>
                        <w:rFonts w:ascii="Arial" w:hAnsi="Arial" w:cs="Arial"/>
                        <w:b/>
                        <w:bCs/>
                        <w:sz w:val="20"/>
                        <w:szCs w:val="20"/>
                      </w:rPr>
                      <w:t>OGETHER</w:t>
                    </w:r>
                  </w:p>
                </w:txbxContent>
              </v:textbox>
              <w10:wrap type="square" anchorx="margin" anchory="margin"/>
            </v:shape>
          </w:pict>
        </mc:Fallback>
      </mc:AlternateContent>
    </w:r>
    <w:r>
      <w:rPr>
        <w:noProof/>
      </w:rPr>
      <mc:AlternateContent>
        <mc:Choice Requires="wps">
          <w:drawing>
            <wp:anchor distT="45720" distB="45720" distL="114300" distR="114300" simplePos="0" relativeHeight="251668480" behindDoc="0" locked="0" layoutInCell="1" allowOverlap="1" wp14:anchorId="2C0943A9" wp14:editId="15B4EF5E">
              <wp:simplePos x="0" y="0"/>
              <wp:positionH relativeFrom="margin">
                <wp:posOffset>-219075</wp:posOffset>
              </wp:positionH>
              <wp:positionV relativeFrom="margin">
                <wp:posOffset>9172575</wp:posOffset>
              </wp:positionV>
              <wp:extent cx="2442845" cy="38608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386080"/>
                      </a:xfrm>
                      <a:prstGeom prst="rect">
                        <a:avLst/>
                      </a:prstGeom>
                      <a:solidFill>
                        <a:srgbClr val="FFFFFF"/>
                      </a:solidFill>
                      <a:ln w="9525">
                        <a:noFill/>
                        <a:miter lim="800000"/>
                        <a:headEnd/>
                        <a:tailEnd/>
                      </a:ln>
                    </wps:spPr>
                    <wps:txbx>
                      <w:txbxContent>
                        <w:p w14:paraId="348D55B0" w14:textId="77777777" w:rsidR="00D93626" w:rsidRPr="00526FDB" w:rsidRDefault="00D93626">
                          <w:pPr>
                            <w:rPr>
                              <w:rFonts w:ascii="Arial" w:hAnsi="Arial" w:cs="Arial"/>
                              <w:b/>
                              <w:bCs/>
                              <w:sz w:val="20"/>
                              <w:szCs w:val="20"/>
                            </w:rPr>
                          </w:pPr>
                          <w:r w:rsidRPr="00526FDB">
                            <w:rPr>
                              <w:rFonts w:ascii="Arial" w:hAnsi="Arial" w:cs="Arial"/>
                              <w:b/>
                              <w:bCs/>
                              <w:color w:val="C00000"/>
                              <w:sz w:val="20"/>
                              <w:szCs w:val="20"/>
                            </w:rPr>
                            <w:t>B</w:t>
                          </w:r>
                          <w:r w:rsidRPr="00526FDB">
                            <w:rPr>
                              <w:rFonts w:ascii="Arial" w:hAnsi="Arial" w:cs="Arial"/>
                              <w:b/>
                              <w:bCs/>
                              <w:sz w:val="20"/>
                              <w:szCs w:val="20"/>
                            </w:rPr>
                            <w:t xml:space="preserve">ECOME </w:t>
                          </w:r>
                          <w:r w:rsidRPr="00526FDB">
                            <w:rPr>
                              <w:rFonts w:ascii="Arial" w:hAnsi="Arial" w:cs="Arial"/>
                              <w:b/>
                              <w:bCs/>
                              <w:color w:val="C00000"/>
                              <w:sz w:val="20"/>
                              <w:szCs w:val="20"/>
                            </w:rPr>
                            <w:t>M</w:t>
                          </w:r>
                          <w:r w:rsidRPr="00526FDB">
                            <w:rPr>
                              <w:rFonts w:ascii="Arial" w:hAnsi="Arial" w:cs="Arial"/>
                              <w:b/>
                              <w:bCs/>
                              <w:sz w:val="20"/>
                              <w:szCs w:val="20"/>
                            </w:rPr>
                            <w:t xml:space="preserve">ORE </w:t>
                          </w:r>
                          <w:r w:rsidRPr="00526FDB">
                            <w:rPr>
                              <w:rFonts w:ascii="Arial" w:hAnsi="Arial" w:cs="Arial"/>
                              <w:b/>
                              <w:bCs/>
                              <w:color w:val="C00000"/>
                              <w:sz w:val="20"/>
                              <w:szCs w:val="20"/>
                            </w:rPr>
                            <w:t>T</w:t>
                          </w:r>
                          <w:r w:rsidRPr="00526FDB">
                            <w:rPr>
                              <w:rFonts w:ascii="Arial" w:hAnsi="Arial" w:cs="Arial"/>
                              <w:b/>
                              <w:bCs/>
                              <w:sz w:val="20"/>
                              <w:szCs w:val="20"/>
                            </w:rPr>
                            <w:t>OGETHER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 w14:anchorId="2C0943A9" id="Text Box 2" o:spid="_x0000_s1032" type="#_x0000_t202" style="position:absolute;left:0;text-align:left;margin-left:-17.25pt;margin-top:722.25pt;width:192.35pt;height:30.4pt;z-index:25166848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" stroked="f">
              <v:textbox style="mso-fit-shape-to-text:t">
                <w:txbxContent>
                  <w:p w14:paraId="348D55B0" w14:textId="77777777" w:rsidR="00D93626" w:rsidRPr="00526FDB" w:rsidRDefault="00D93626">
                    <w:pPr>
                      <w:rPr>
                        <w:rFonts w:ascii="Arial" w:hAnsi="Arial" w:cs="Arial"/>
                        <w:b/>
                        <w:bCs/>
                        <w:sz w:val="20"/>
                        <w:szCs w:val="20"/>
                      </w:rPr>
                    </w:pPr>
                    <w:r w:rsidRPr="00526FDB">
                      <w:rPr>
                        <w:rFonts w:ascii="Arial" w:hAnsi="Arial" w:cs="Arial"/>
                        <w:b/>
                        <w:bCs/>
                        <w:color w:val="C00000"/>
                        <w:sz w:val="20"/>
                        <w:szCs w:val="20"/>
                      </w:rPr>
                      <w:t>B</w:t>
                    </w:r>
                    <w:r w:rsidRPr="00526FDB">
                      <w:rPr>
                        <w:rFonts w:ascii="Arial" w:hAnsi="Arial" w:cs="Arial"/>
                        <w:b/>
                        <w:bCs/>
                        <w:sz w:val="20"/>
                        <w:szCs w:val="20"/>
                      </w:rPr>
                      <w:t xml:space="preserve">ECOME </w:t>
                    </w:r>
                    <w:r w:rsidRPr="00526FDB">
                      <w:rPr>
                        <w:rFonts w:ascii="Arial" w:hAnsi="Arial" w:cs="Arial"/>
                        <w:b/>
                        <w:bCs/>
                        <w:color w:val="C00000"/>
                        <w:sz w:val="20"/>
                        <w:szCs w:val="20"/>
                      </w:rPr>
                      <w:t>M</w:t>
                    </w:r>
                    <w:r w:rsidRPr="00526FDB">
                      <w:rPr>
                        <w:rFonts w:ascii="Arial" w:hAnsi="Arial" w:cs="Arial"/>
                        <w:b/>
                        <w:bCs/>
                        <w:sz w:val="20"/>
                        <w:szCs w:val="20"/>
                      </w:rPr>
                      <w:t xml:space="preserve">ORE </w:t>
                    </w:r>
                    <w:r w:rsidRPr="00526FDB">
                      <w:rPr>
                        <w:rFonts w:ascii="Arial" w:hAnsi="Arial" w:cs="Arial"/>
                        <w:b/>
                        <w:bCs/>
                        <w:color w:val="C00000"/>
                        <w:sz w:val="20"/>
                        <w:szCs w:val="20"/>
                      </w:rPr>
                      <w:t>T</w:t>
                    </w:r>
                    <w:r w:rsidRPr="00526FDB">
                      <w:rPr>
                        <w:rFonts w:ascii="Arial" w:hAnsi="Arial" w:cs="Arial"/>
                        <w:b/>
                        <w:bCs/>
                        <w:sz w:val="20"/>
                        <w:szCs w:val="20"/>
                      </w:rPr>
                      <w:t>OGETHER</w:t>
                    </w:r>
                  </w:p>
                </w:txbxContent>
              </v:textbox>
              <w10:wrap type="square" anchorx="margin" anchory="margin"/>
            </v:shape>
          </w:pict>
        </mc:Fallback>
      </mc:AlternateContent>
    </w:r>
    <w:r w:rsidR="00D93626">
      <w:rPr>
        <w:rFonts w:ascii="San Francisco Text Light" w:hAnsi="San Francisco Text Light"/>
        <w:sz w:val="20"/>
      </w:rPr>
      <w:t xml:space="preserve">Page </w:t>
    </w:r>
    <w:r w:rsidR="00D93626">
      <w:rPr>
        <w:rFonts w:ascii="San Francisco Text Light" w:hAnsi="San Francisco Text Light"/>
        <w:sz w:val="20"/>
      </w:rPr>
      <w:fldChar w:fldCharType="begin"/>
    </w:r>
    <w:r w:rsidR="00D93626">
      <w:rPr>
        <w:rFonts w:ascii="San Francisco Text Light" w:hAnsi="San Francisco Text Light"/>
        <w:sz w:val="20"/>
      </w:rPr>
      <w:instrText xml:space="preserve"> PAGE </w:instrText>
    </w:r>
    <w:r w:rsidR="00D93626">
      <w:rPr>
        <w:rFonts w:ascii="San Francisco Text Light" w:hAnsi="San Francisco Text Light"/>
        <w:sz w:val="20"/>
      </w:rPr>
      <w:fldChar w:fldCharType="separate"/>
    </w:r>
    <w:r w:rsidR="00C93A01">
      <w:rPr>
        <w:rFonts w:ascii="San Francisco Text Light" w:hAnsi="San Francisco Text Light"/>
        <w:noProof/>
        <w:sz w:val="20"/>
      </w:rPr>
      <w:t>1</w:t>
    </w:r>
    <w:r w:rsidR="00D93626">
      <w:rPr>
        <w:rFonts w:ascii="San Francisco Text Light" w:hAnsi="San Francisco Text Light"/>
        <w:sz w:val="20"/>
      </w:rPr>
      <w:fldChar w:fldCharType="end"/>
    </w:r>
    <w:r w:rsidR="00D93626">
      <w:rPr>
        <w:rFonts w:ascii="San Francisco Text Light" w:hAnsi="San Francisco Text Light"/>
        <w:sz w:val="20"/>
      </w:rPr>
      <w:t xml:space="preserve"> /</w:t>
    </w:r>
    <w:r w:rsidR="00D93626">
      <w:rPr>
        <w:rFonts w:ascii="San Francisco Text Light" w:hAnsi="San Francisco Text Light"/>
        <w:sz w:val="20"/>
      </w:rPr>
      <w:fldChar w:fldCharType="begin"/>
    </w:r>
    <w:r w:rsidR="00D93626">
      <w:rPr>
        <w:rFonts w:ascii="San Francisco Text Light" w:hAnsi="San Francisco Text Light"/>
        <w:sz w:val="20"/>
      </w:rPr>
      <w:instrText xml:space="preserve"> NUMPAGES  </w:instrText>
    </w:r>
    <w:r w:rsidR="00D93626">
      <w:rPr>
        <w:rFonts w:ascii="San Francisco Text Light" w:hAnsi="San Francisco Text Light"/>
        <w:sz w:val="20"/>
      </w:rPr>
      <w:fldChar w:fldCharType="separate"/>
    </w:r>
    <w:r w:rsidR="00C93A01">
      <w:rPr>
        <w:rFonts w:ascii="San Francisco Text Light" w:hAnsi="San Francisco Text Light"/>
        <w:noProof/>
        <w:sz w:val="20"/>
      </w:rPr>
      <w:t>5</w:t>
    </w:r>
    <w:r w:rsidR="00D93626">
      <w:rPr>
        <w:rFonts w:ascii="San Francisco Text Light" w:hAnsi="San Francisco Text Light"/>
        <w:sz w:val="20"/>
      </w:rPr>
      <w:fldChar w:fldCharType="end"/>
    </w:r>
    <w:r w:rsidR="00D93626">
      <w:rPr>
        <w:rFonts w:ascii="San Francisco Text Light" w:hAnsi="San Francisco Text Light"/>
        <w:sz w:val="20"/>
      </w:rPr>
      <w:t xml:space="preserve"> </w:t>
    </w:r>
  </w:p>
  <w:p w14:paraId="08D9D7A1" w14:textId="77777777" w:rsidR="00D93626" w:rsidRDefault="00D93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1F792" w14:textId="77777777" w:rsidR="007D7051" w:rsidRDefault="007D7051">
      <w:pPr>
        <w:spacing w:after="0" w:line="240" w:lineRule="auto"/>
      </w:pPr>
      <w:r>
        <w:separator/>
      </w:r>
    </w:p>
  </w:footnote>
  <w:footnote w:type="continuationSeparator" w:id="0">
    <w:p w14:paraId="55D9CC1B" w14:textId="77777777" w:rsidR="007D7051" w:rsidRDefault="007D70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A77A2" w14:textId="517AAC53" w:rsidR="00D93626" w:rsidRDefault="00F460BC" w:rsidP="00EA5FBF">
    <w:pPr>
      <w:spacing w:after="0" w:line="264" w:lineRule="auto"/>
      <w:jc w:val="center"/>
      <w:rPr>
        <w:rFonts w:ascii="Times New Roman" w:hAnsi="Times New Roman"/>
        <w:b/>
        <w:color w:val="000000" w:themeColor="text1"/>
        <w:sz w:val="24"/>
        <w:szCs w:val="24"/>
      </w:rPr>
    </w:pPr>
    <w:r>
      <w:rPr>
        <w:noProof/>
      </w:rPr>
      <mc:AlternateContent>
        <mc:Choice Requires="wps">
          <w:drawing>
            <wp:anchor distT="45720" distB="45720" distL="114300" distR="114300" simplePos="0" relativeHeight="251663360" behindDoc="0" locked="0" layoutInCell="1" allowOverlap="1" wp14:anchorId="41A8BF93" wp14:editId="0079889D">
              <wp:simplePos x="0" y="0"/>
              <wp:positionH relativeFrom="page">
                <wp:posOffset>5299710</wp:posOffset>
              </wp:positionH>
              <wp:positionV relativeFrom="paragraph">
                <wp:posOffset>50800</wp:posOffset>
              </wp:positionV>
              <wp:extent cx="2516505" cy="3238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323850"/>
                      </a:xfrm>
                      <a:prstGeom prst="rect">
                        <a:avLst/>
                      </a:prstGeom>
                      <a:noFill/>
                      <a:ln w="9525">
                        <a:noFill/>
                        <a:miter lim="800000"/>
                        <a:headEnd/>
                        <a:tailEnd/>
                      </a:ln>
                    </wps:spPr>
                    <wps:txbx>
                      <w:txbxContent>
                        <w:p w14:paraId="100EF6C2" w14:textId="2D0C36A5" w:rsidR="00D93626" w:rsidRPr="00E82D3A" w:rsidRDefault="00D93626" w:rsidP="00EA5FBF">
                          <w:pPr>
                            <w:rPr>
                              <w:rFonts w:ascii="Arial" w:hAnsi="Arial" w:cs="Arial"/>
                              <w:b/>
                              <w:bCs/>
                              <w:color w:val="404040" w:themeColor="text1" w:themeTint="BF"/>
                              <w:sz w:val="26"/>
                              <w:szCs w:val="26"/>
                              <w:lang w:val="vi-VN"/>
                            </w:rPr>
                          </w:pPr>
                          <w:r>
                            <w:rPr>
                              <w:rFonts w:ascii="Arial" w:hAnsi="Arial" w:cs="Arial"/>
                              <w:b/>
                              <w:bCs/>
                              <w:color w:val="404040" w:themeColor="text1" w:themeTint="BF"/>
                            </w:rPr>
                            <w:t xml:space="preserve">Legal Update </w:t>
                          </w:r>
                          <w:r>
                            <w:rPr>
                              <w:rFonts w:ascii="Arial" w:hAnsi="Arial" w:cs="Arial"/>
                              <w:b/>
                              <w:bCs/>
                              <w:color w:val="C00000"/>
                            </w:rPr>
                            <w:t>I</w:t>
                          </w:r>
                          <w:r>
                            <w:rPr>
                              <w:rFonts w:ascii="Arial" w:hAnsi="Arial" w:cs="Arial"/>
                              <w:b/>
                              <w:bCs/>
                              <w:color w:val="404040" w:themeColor="text1" w:themeTint="BF"/>
                            </w:rPr>
                            <w:t xml:space="preserve"> </w:t>
                          </w:r>
                          <w:proofErr w:type="gramStart"/>
                          <w:r w:rsidR="00E82D3A">
                            <w:rPr>
                              <w:rFonts w:ascii="Arial" w:hAnsi="Arial" w:cs="Arial"/>
                              <w:b/>
                              <w:bCs/>
                              <w:color w:val="404040" w:themeColor="text1" w:themeTint="BF"/>
                            </w:rPr>
                            <w:t>April</w:t>
                          </w:r>
                          <w:r>
                            <w:rPr>
                              <w:rFonts w:ascii="Arial" w:hAnsi="Arial" w:cs="Arial"/>
                              <w:color w:val="404040" w:themeColor="text1" w:themeTint="BF"/>
                            </w:rPr>
                            <w:t>,</w:t>
                          </w:r>
                          <w:proofErr w:type="gramEnd"/>
                          <w:r>
                            <w:rPr>
                              <w:rFonts w:ascii="Arial" w:hAnsi="Arial" w:cs="Arial"/>
                              <w:color w:val="404040" w:themeColor="text1" w:themeTint="BF"/>
                            </w:rPr>
                            <w:t xml:space="preserve"> </w:t>
                          </w:r>
                          <w:r w:rsidRPr="00F12443">
                            <w:rPr>
                              <w:rFonts w:ascii="Arial" w:hAnsi="Arial" w:cs="Arial"/>
                              <w:color w:val="404040" w:themeColor="text1" w:themeTint="BF"/>
                            </w:rPr>
                            <w:t>202</w:t>
                          </w:r>
                          <w:r w:rsidR="00E82D3A">
                            <w:rPr>
                              <w:rFonts w:ascii="Arial" w:hAnsi="Arial" w:cs="Arial"/>
                              <w:color w:val="404040" w:themeColor="text1" w:themeTint="BF"/>
                              <w:lang w:val="vi-VN"/>
                            </w:rPr>
                            <w:t>3</w:t>
                          </w:r>
                        </w:p>
                        <w:p w14:paraId="291D19B0" w14:textId="77777777" w:rsidR="00D93626" w:rsidRDefault="00D93626" w:rsidP="00EA5F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A8BF93" id="_x0000_t202" coordsize="21600,21600" o:spt="202" path="m,l,21600r21600,l21600,xe">
              <v:stroke joinstyle="miter"/>
              <v:path gradientshapeok="t" o:connecttype="rect"/>
            </v:shapetype>
            <v:shape id="Text Box 11" o:spid="_x0000_s1028" type="#_x0000_t202" style="position:absolute;left:0;text-align:left;margin-left:417.3pt;margin-top:4pt;width:198.15pt;height:25.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" filled="f" stroked="f">
              <v:textbox>
                <w:txbxContent>
                  <w:p w14:paraId="100EF6C2" w14:textId="2D0C36A5" w:rsidR="00D93626" w:rsidRPr="00E82D3A" w:rsidRDefault="00D93626" w:rsidP="00EA5FBF">
                    <w:pPr>
                      <w:rPr>
                        <w:rFonts w:ascii="Arial" w:hAnsi="Arial" w:cs="Arial"/>
                        <w:b/>
                        <w:bCs/>
                        <w:color w:val="404040" w:themeColor="text1" w:themeTint="BF"/>
                        <w:sz w:val="26"/>
                        <w:szCs w:val="26"/>
                        <w:lang w:val="vi-VN"/>
                      </w:rPr>
                    </w:pPr>
                    <w:r>
                      <w:rPr>
                        <w:rFonts w:ascii="Arial" w:hAnsi="Arial" w:cs="Arial"/>
                        <w:b/>
                        <w:bCs/>
                        <w:color w:val="404040" w:themeColor="text1" w:themeTint="BF"/>
                      </w:rPr>
                      <w:t xml:space="preserve">Legal Update </w:t>
                    </w:r>
                    <w:r>
                      <w:rPr>
                        <w:rFonts w:ascii="Arial" w:hAnsi="Arial" w:cs="Arial"/>
                        <w:b/>
                        <w:bCs/>
                        <w:color w:val="C00000"/>
                      </w:rPr>
                      <w:t>I</w:t>
                    </w:r>
                    <w:r>
                      <w:rPr>
                        <w:rFonts w:ascii="Arial" w:hAnsi="Arial" w:cs="Arial"/>
                        <w:b/>
                        <w:bCs/>
                        <w:color w:val="404040" w:themeColor="text1" w:themeTint="BF"/>
                      </w:rPr>
                      <w:t xml:space="preserve"> </w:t>
                    </w:r>
                    <w:proofErr w:type="gramStart"/>
                    <w:r w:rsidR="00E82D3A">
                      <w:rPr>
                        <w:rFonts w:ascii="Arial" w:hAnsi="Arial" w:cs="Arial"/>
                        <w:b/>
                        <w:bCs/>
                        <w:color w:val="404040" w:themeColor="text1" w:themeTint="BF"/>
                      </w:rPr>
                      <w:t>April</w:t>
                    </w:r>
                    <w:r>
                      <w:rPr>
                        <w:rFonts w:ascii="Arial" w:hAnsi="Arial" w:cs="Arial"/>
                        <w:color w:val="404040" w:themeColor="text1" w:themeTint="BF"/>
                      </w:rPr>
                      <w:t>,</w:t>
                    </w:r>
                    <w:proofErr w:type="gramEnd"/>
                    <w:r>
                      <w:rPr>
                        <w:rFonts w:ascii="Arial" w:hAnsi="Arial" w:cs="Arial"/>
                        <w:color w:val="404040" w:themeColor="text1" w:themeTint="BF"/>
                      </w:rPr>
                      <w:t xml:space="preserve"> </w:t>
                    </w:r>
                    <w:r w:rsidRPr="00F12443">
                      <w:rPr>
                        <w:rFonts w:ascii="Arial" w:hAnsi="Arial" w:cs="Arial"/>
                        <w:color w:val="404040" w:themeColor="text1" w:themeTint="BF"/>
                      </w:rPr>
                      <w:t>202</w:t>
                    </w:r>
                    <w:r w:rsidR="00E82D3A">
                      <w:rPr>
                        <w:rFonts w:ascii="Arial" w:hAnsi="Arial" w:cs="Arial"/>
                        <w:color w:val="404040" w:themeColor="text1" w:themeTint="BF"/>
                        <w:lang w:val="vi-VN"/>
                      </w:rPr>
                      <w:t>3</w:t>
                    </w:r>
                  </w:p>
                  <w:p w14:paraId="291D19B0" w14:textId="77777777" w:rsidR="00D93626" w:rsidRDefault="00D93626" w:rsidP="00EA5FBF"/>
                </w:txbxContent>
              </v:textbox>
              <w10:wrap anchorx="page"/>
            </v:shape>
          </w:pict>
        </mc:Fallback>
      </mc:AlternateContent>
    </w:r>
    <w:r>
      <w:rPr>
        <w:noProof/>
      </w:rPr>
      <mc:AlternateContent>
        <mc:Choice Requires="wps">
          <w:drawing>
            <wp:anchor distT="0" distB="0" distL="114300" distR="114300" simplePos="0" relativeHeight="251660288" behindDoc="0" locked="0" layoutInCell="1" allowOverlap="1" wp14:anchorId="5B4E643A" wp14:editId="0A1C0FFB">
              <wp:simplePos x="0" y="0"/>
              <wp:positionH relativeFrom="column">
                <wp:posOffset>-660400</wp:posOffset>
              </wp:positionH>
              <wp:positionV relativeFrom="paragraph">
                <wp:posOffset>127000</wp:posOffset>
              </wp:positionV>
              <wp:extent cx="69850" cy="22860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2286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rect w14:anchorId="3FC36406" id="Rectangle 10" o:spid="_x0000_s1026" style="position:absolute;margin-left:-52pt;margin-top:10pt;width:5.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" fillcolor="#c00000" stroked="f" strokeweight="2pt"/>
          </w:pict>
        </mc:Fallback>
      </mc:AlternateContent>
    </w:r>
    <w:r>
      <w:rPr>
        <w:noProof/>
      </w:rPr>
      <mc:AlternateContent>
        <mc:Choice Requires="wps">
          <w:drawing>
            <wp:anchor distT="0" distB="0" distL="114300" distR="114300" simplePos="0" relativeHeight="251659264" behindDoc="0" locked="0" layoutInCell="1" allowOverlap="1" wp14:anchorId="6BBDE30A" wp14:editId="262D0A82">
              <wp:simplePos x="0" y="0"/>
              <wp:positionH relativeFrom="column">
                <wp:posOffset>-850900</wp:posOffset>
              </wp:positionH>
              <wp:positionV relativeFrom="paragraph">
                <wp:posOffset>127000</wp:posOffset>
              </wp:positionV>
              <wp:extent cx="177800" cy="22860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22860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rect w14:anchorId="145EE9E0" id="Rectangle 9" o:spid="_x0000_s1026" style="position:absolute;margin-left:-67pt;margin-top:10pt;width:14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" fillcolor="#938953 [1614]" stroked="f" strokeweight="2pt"/>
          </w:pict>
        </mc:Fallback>
      </mc:AlternateContent>
    </w:r>
    <w:r w:rsidR="00D93626">
      <w:rPr>
        <w:noProof/>
        <w:lang w:val="vi-VN" w:eastAsia="vi-VN"/>
      </w:rPr>
      <w:drawing>
        <wp:anchor distT="0" distB="0" distL="114300" distR="114300" simplePos="0" relativeHeight="251662336" behindDoc="0" locked="0" layoutInCell="1" allowOverlap="1" wp14:anchorId="37E38A61" wp14:editId="2F40872D">
          <wp:simplePos x="0" y="0"/>
          <wp:positionH relativeFrom="column">
            <wp:posOffset>-544830</wp:posOffset>
          </wp:positionH>
          <wp:positionV relativeFrom="paragraph">
            <wp:posOffset>0</wp:posOffset>
          </wp:positionV>
          <wp:extent cx="791845" cy="260350"/>
          <wp:effectExtent l="0" t="0" r="8255" b="6350"/>
          <wp:wrapThrough wrapText="bothSides">
            <wp:wrapPolygon edited="0">
              <wp:start x="0" y="0"/>
              <wp:lineTo x="0" y="20546"/>
              <wp:lineTo x="21306" y="20546"/>
              <wp:lineTo x="21306" y="0"/>
              <wp:lineTo x="0" y="0"/>
            </wp:wrapPolygon>
          </wp:wrapThrough>
          <wp:docPr id="14" name="Picture 14" descr="C:\Users\Quang Long\Google Drive\1. BIEU MAU CHUNG\APOLAT LEGAL\10. Logo\Logo_Apolat Lega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C:\Users\Quang Long\Google Drive\1. BIEU MAU CHUNG\APOLAT LEGAL\10. Logo\Logo_Apolat Legal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91845" cy="26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C5026" w14:textId="6B4774A2" w:rsidR="00D93626" w:rsidRDefault="00F460BC">
    <w:pPr>
      <w:pStyle w:val="Header"/>
    </w:pPr>
    <w:r>
      <w:rPr>
        <w:noProof/>
      </w:rPr>
      <mc:AlternateContent>
        <mc:Choice Requires="wps">
          <w:drawing>
            <wp:anchor distT="4294967295" distB="4294967295" distL="114300" distR="114300" simplePos="0" relativeHeight="251664384" behindDoc="0" locked="0" layoutInCell="1" allowOverlap="1" wp14:anchorId="1F747ED5" wp14:editId="25FCB8BA">
              <wp:simplePos x="0" y="0"/>
              <wp:positionH relativeFrom="column">
                <wp:posOffset>-563880</wp:posOffset>
              </wp:positionH>
              <wp:positionV relativeFrom="paragraph">
                <wp:posOffset>162559</wp:posOffset>
              </wp:positionV>
              <wp:extent cx="722376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2376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98AB712" id="Straight Connector 8"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4.4pt,12.8pt" to="524.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" strokecolor="#c00000">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22322" w14:textId="6B4E498C" w:rsidR="00D93626" w:rsidRDefault="00F460BC" w:rsidP="0066785D">
    <w:pPr>
      <w:pStyle w:val="Header"/>
      <w:ind w:left="90"/>
    </w:pPr>
    <w:r>
      <w:rPr>
        <w:noProof/>
      </w:rPr>
      <mc:AlternateContent>
        <mc:Choice Requires="wps">
          <w:drawing>
            <wp:anchor distT="45720" distB="45720" distL="114300" distR="114300" simplePos="0" relativeHeight="251667456" behindDoc="0" locked="0" layoutInCell="1" allowOverlap="1" wp14:anchorId="3B979E6C" wp14:editId="58AFCCBD">
              <wp:simplePos x="0" y="0"/>
              <wp:positionH relativeFrom="column">
                <wp:posOffset>4447540</wp:posOffset>
              </wp:positionH>
              <wp:positionV relativeFrom="paragraph">
                <wp:posOffset>7620</wp:posOffset>
              </wp:positionV>
              <wp:extent cx="1897380" cy="90805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908050"/>
                      </a:xfrm>
                      <a:prstGeom prst="rect">
                        <a:avLst/>
                      </a:prstGeom>
                      <a:solidFill>
                        <a:srgbClr val="FFFFFF"/>
                      </a:solidFill>
                      <a:ln w="9525">
                        <a:noFill/>
                        <a:miter lim="800000"/>
                        <a:headEnd/>
                        <a:tailEnd/>
                      </a:ln>
                    </wps:spPr>
                    <wps:txbx>
                      <w:txbxContent>
                        <w:p w14:paraId="37029359" w14:textId="77777777" w:rsidR="00D93626" w:rsidRDefault="00D93626" w:rsidP="00EA5FBF">
                          <w:pPr>
                            <w:spacing w:after="0"/>
                            <w:jc w:val="right"/>
                            <w:rPr>
                              <w:rFonts w:ascii="Arial" w:hAnsi="Arial" w:cs="Arial"/>
                              <w:sz w:val="14"/>
                              <w:szCs w:val="14"/>
                            </w:rPr>
                          </w:pPr>
                          <w:r w:rsidRPr="000E5190">
                            <w:rPr>
                              <w:rFonts w:ascii="Arial" w:hAnsi="Arial" w:cs="Arial"/>
                              <w:b/>
                              <w:bCs/>
                              <w:color w:val="C00000"/>
                              <w:sz w:val="14"/>
                              <w:szCs w:val="14"/>
                            </w:rPr>
                            <w:t>HO CHI MINH CITY (HEAD OFFICE)</w:t>
                          </w:r>
                          <w:r w:rsidRPr="000E5190">
                            <w:rPr>
                              <w:rFonts w:ascii="Arial" w:hAnsi="Arial" w:cs="Arial"/>
                              <w:b/>
                              <w:bCs/>
                              <w:color w:val="C00000"/>
                              <w:sz w:val="14"/>
                              <w:szCs w:val="14"/>
                            </w:rPr>
                            <w:cr/>
                          </w:r>
                          <w:r w:rsidRPr="000E5190">
                            <w:rPr>
                              <w:rFonts w:ascii="Arial" w:hAnsi="Arial" w:cs="Arial"/>
                              <w:sz w:val="14"/>
                              <w:szCs w:val="14"/>
                            </w:rPr>
                            <w:t xml:space="preserve">5th Floor, </w:t>
                          </w:r>
                          <w:r>
                            <w:rPr>
                              <w:rFonts w:ascii="Arial" w:hAnsi="Arial" w:cs="Arial"/>
                              <w:sz w:val="14"/>
                              <w:szCs w:val="14"/>
                            </w:rPr>
                            <w:t>IMM</w:t>
                          </w:r>
                          <w:r w:rsidRPr="000E5190">
                            <w:rPr>
                              <w:rFonts w:ascii="Arial" w:hAnsi="Arial" w:cs="Arial"/>
                              <w:sz w:val="14"/>
                              <w:szCs w:val="14"/>
                            </w:rPr>
                            <w:t xml:space="preserve"> </w:t>
                          </w:r>
                          <w:r>
                            <w:rPr>
                              <w:rFonts w:ascii="Arial" w:hAnsi="Arial" w:cs="Arial"/>
                              <w:sz w:val="14"/>
                              <w:szCs w:val="14"/>
                            </w:rPr>
                            <w:t>Building</w:t>
                          </w:r>
                          <w:r w:rsidRPr="000E5190">
                            <w:rPr>
                              <w:rFonts w:ascii="Arial" w:hAnsi="Arial" w:cs="Arial"/>
                              <w:sz w:val="14"/>
                              <w:szCs w:val="14"/>
                            </w:rPr>
                            <w:cr/>
                          </w:r>
                          <w:r>
                            <w:rPr>
                              <w:rFonts w:ascii="Arial" w:hAnsi="Arial" w:cs="Arial"/>
                              <w:sz w:val="14"/>
                              <w:szCs w:val="14"/>
                            </w:rPr>
                            <w:t>99-101</w:t>
                          </w:r>
                          <w:r w:rsidRPr="000E5190">
                            <w:rPr>
                              <w:rFonts w:ascii="Arial" w:hAnsi="Arial" w:cs="Arial"/>
                              <w:sz w:val="14"/>
                              <w:szCs w:val="14"/>
                            </w:rPr>
                            <w:t xml:space="preserve"> Nguye</w:t>
                          </w:r>
                          <w:r>
                            <w:rPr>
                              <w:rFonts w:ascii="Arial" w:hAnsi="Arial" w:cs="Arial"/>
                              <w:sz w:val="14"/>
                              <w:szCs w:val="14"/>
                            </w:rPr>
                            <w:t xml:space="preserve">n </w:t>
                          </w:r>
                          <w:proofErr w:type="spellStart"/>
                          <w:r>
                            <w:rPr>
                              <w:rFonts w:ascii="Arial" w:hAnsi="Arial" w:cs="Arial"/>
                              <w:sz w:val="14"/>
                              <w:szCs w:val="14"/>
                            </w:rPr>
                            <w:t>Dinh</w:t>
                          </w:r>
                          <w:proofErr w:type="spellEnd"/>
                          <w:r>
                            <w:rPr>
                              <w:rFonts w:ascii="Arial" w:hAnsi="Arial" w:cs="Arial"/>
                              <w:sz w:val="14"/>
                              <w:szCs w:val="14"/>
                            </w:rPr>
                            <w:t xml:space="preserve"> </w:t>
                          </w:r>
                          <w:proofErr w:type="spellStart"/>
                          <w:r>
                            <w:rPr>
                              <w:rFonts w:ascii="Arial" w:hAnsi="Arial" w:cs="Arial"/>
                              <w:sz w:val="14"/>
                              <w:szCs w:val="14"/>
                            </w:rPr>
                            <w:t>Chieu</w:t>
                          </w:r>
                          <w:proofErr w:type="spellEnd"/>
                          <w:r w:rsidRPr="000E5190">
                            <w:rPr>
                              <w:rFonts w:ascii="Arial" w:hAnsi="Arial" w:cs="Arial"/>
                              <w:sz w:val="14"/>
                              <w:szCs w:val="14"/>
                            </w:rPr>
                            <w:t>, District</w:t>
                          </w:r>
                          <w:r>
                            <w:rPr>
                              <w:rFonts w:ascii="Arial" w:hAnsi="Arial" w:cs="Arial"/>
                              <w:sz w:val="14"/>
                              <w:szCs w:val="14"/>
                            </w:rPr>
                            <w:t xml:space="preserve"> 3</w:t>
                          </w:r>
                          <w:r w:rsidRPr="000E5190">
                            <w:rPr>
                              <w:rFonts w:ascii="Arial" w:hAnsi="Arial" w:cs="Arial"/>
                              <w:sz w:val="14"/>
                              <w:szCs w:val="14"/>
                            </w:rPr>
                            <w:cr/>
                            <w:t>Ho Chi Minh City, Vietnam</w:t>
                          </w:r>
                        </w:p>
                        <w:p w14:paraId="78DB9FB6" w14:textId="77777777" w:rsidR="00D93626" w:rsidRPr="000E5190" w:rsidRDefault="00D93626" w:rsidP="00EA5FBF">
                          <w:pPr>
                            <w:spacing w:after="0"/>
                            <w:jc w:val="right"/>
                            <w:rPr>
                              <w:rFonts w:ascii="Arial" w:hAnsi="Arial" w:cs="Arial"/>
                              <w:sz w:val="14"/>
                              <w:szCs w:val="14"/>
                            </w:rPr>
                          </w:pPr>
                          <w:r w:rsidRPr="000E5190">
                            <w:rPr>
                              <w:rFonts w:ascii="Arial" w:hAnsi="Arial" w:cs="Arial"/>
                              <w:sz w:val="14"/>
                              <w:szCs w:val="14"/>
                            </w:rPr>
                            <w:t>Tel: +84-28-3899 8683</w:t>
                          </w:r>
                          <w:r w:rsidRPr="000E5190">
                            <w:rPr>
                              <w:rFonts w:ascii="Arial" w:hAnsi="Arial" w:cs="Arial"/>
                              <w:sz w:val="14"/>
                              <w:szCs w:val="14"/>
                            </w:rPr>
                            <w:cr/>
                            <w:t>info@apolatlegal.com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B979E6C" id="_x0000_t202" coordsize="21600,21600" o:spt="202" path="m,l,21600r21600,l21600,xe">
              <v:stroke joinstyle="miter"/>
              <v:path gradientshapeok="t" o:connecttype="rect"/>
            </v:shapetype>
            <v:shape id="Text Box 5" o:spid="_x0000_s1030" type="#_x0000_t202" style="position:absolute;left:0;text-align:left;margin-left:350.2pt;margin-top:.6pt;width:149.4pt;height:7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" stroked="f">
              <v:textbox>
                <w:txbxContent>
                  <w:p w14:paraId="37029359" w14:textId="77777777" w:rsidR="00D93626" w:rsidRDefault="00D93626" w:rsidP="00EA5FBF">
                    <w:pPr>
                      <w:spacing w:after="0"/>
                      <w:jc w:val="right"/>
                      <w:rPr>
                        <w:rFonts w:ascii="Arial" w:hAnsi="Arial" w:cs="Arial"/>
                        <w:sz w:val="14"/>
                        <w:szCs w:val="14"/>
                      </w:rPr>
                    </w:pPr>
                    <w:r w:rsidRPr="000E5190">
                      <w:rPr>
                        <w:rFonts w:ascii="Arial" w:hAnsi="Arial" w:cs="Arial"/>
                        <w:b/>
                        <w:bCs/>
                        <w:color w:val="C00000"/>
                        <w:sz w:val="14"/>
                        <w:szCs w:val="14"/>
                      </w:rPr>
                      <w:t>HO CHI MINH CITY (HEAD OFFICE)</w:t>
                    </w:r>
                    <w:r w:rsidRPr="000E5190">
                      <w:rPr>
                        <w:rFonts w:ascii="Arial" w:hAnsi="Arial" w:cs="Arial"/>
                        <w:b/>
                        <w:bCs/>
                        <w:color w:val="C00000"/>
                        <w:sz w:val="14"/>
                        <w:szCs w:val="14"/>
                      </w:rPr>
                      <w:cr/>
                    </w:r>
                    <w:r w:rsidRPr="000E5190">
                      <w:rPr>
                        <w:rFonts w:ascii="Arial" w:hAnsi="Arial" w:cs="Arial"/>
                        <w:sz w:val="14"/>
                        <w:szCs w:val="14"/>
                      </w:rPr>
                      <w:t xml:space="preserve">5th Floor, </w:t>
                    </w:r>
                    <w:r>
                      <w:rPr>
                        <w:rFonts w:ascii="Arial" w:hAnsi="Arial" w:cs="Arial"/>
                        <w:sz w:val="14"/>
                        <w:szCs w:val="14"/>
                      </w:rPr>
                      <w:t>IMM</w:t>
                    </w:r>
                    <w:r w:rsidRPr="000E5190">
                      <w:rPr>
                        <w:rFonts w:ascii="Arial" w:hAnsi="Arial" w:cs="Arial"/>
                        <w:sz w:val="14"/>
                        <w:szCs w:val="14"/>
                      </w:rPr>
                      <w:t xml:space="preserve"> </w:t>
                    </w:r>
                    <w:r>
                      <w:rPr>
                        <w:rFonts w:ascii="Arial" w:hAnsi="Arial" w:cs="Arial"/>
                        <w:sz w:val="14"/>
                        <w:szCs w:val="14"/>
                      </w:rPr>
                      <w:t>Building</w:t>
                    </w:r>
                    <w:r w:rsidRPr="000E5190">
                      <w:rPr>
                        <w:rFonts w:ascii="Arial" w:hAnsi="Arial" w:cs="Arial"/>
                        <w:sz w:val="14"/>
                        <w:szCs w:val="14"/>
                      </w:rPr>
                      <w:cr/>
                    </w:r>
                    <w:r>
                      <w:rPr>
                        <w:rFonts w:ascii="Arial" w:hAnsi="Arial" w:cs="Arial"/>
                        <w:sz w:val="14"/>
                        <w:szCs w:val="14"/>
                      </w:rPr>
                      <w:t>99-101</w:t>
                    </w:r>
                    <w:r w:rsidRPr="000E5190">
                      <w:rPr>
                        <w:rFonts w:ascii="Arial" w:hAnsi="Arial" w:cs="Arial"/>
                        <w:sz w:val="14"/>
                        <w:szCs w:val="14"/>
                      </w:rPr>
                      <w:t xml:space="preserve"> Nguye</w:t>
                    </w:r>
                    <w:r>
                      <w:rPr>
                        <w:rFonts w:ascii="Arial" w:hAnsi="Arial" w:cs="Arial"/>
                        <w:sz w:val="14"/>
                        <w:szCs w:val="14"/>
                      </w:rPr>
                      <w:t>n Dinh Chieu</w:t>
                    </w:r>
                    <w:r w:rsidRPr="000E5190">
                      <w:rPr>
                        <w:rFonts w:ascii="Arial" w:hAnsi="Arial" w:cs="Arial"/>
                        <w:sz w:val="14"/>
                        <w:szCs w:val="14"/>
                      </w:rPr>
                      <w:t>, District</w:t>
                    </w:r>
                    <w:r>
                      <w:rPr>
                        <w:rFonts w:ascii="Arial" w:hAnsi="Arial" w:cs="Arial"/>
                        <w:sz w:val="14"/>
                        <w:szCs w:val="14"/>
                      </w:rPr>
                      <w:t xml:space="preserve"> 3</w:t>
                    </w:r>
                    <w:r w:rsidRPr="000E5190">
                      <w:rPr>
                        <w:rFonts w:ascii="Arial" w:hAnsi="Arial" w:cs="Arial"/>
                        <w:sz w:val="14"/>
                        <w:szCs w:val="14"/>
                      </w:rPr>
                      <w:cr/>
                      <w:t>Ho Chi Minh City, Vietnam</w:t>
                    </w:r>
                  </w:p>
                  <w:p w14:paraId="78DB9FB6" w14:textId="77777777" w:rsidR="00D93626" w:rsidRPr="000E5190" w:rsidRDefault="00D93626" w:rsidP="00EA5FBF">
                    <w:pPr>
                      <w:spacing w:after="0"/>
                      <w:jc w:val="right"/>
                      <w:rPr>
                        <w:rFonts w:ascii="Arial" w:hAnsi="Arial" w:cs="Arial"/>
                        <w:sz w:val="14"/>
                        <w:szCs w:val="14"/>
                      </w:rPr>
                    </w:pPr>
                    <w:r w:rsidRPr="000E5190">
                      <w:rPr>
                        <w:rFonts w:ascii="Arial" w:hAnsi="Arial" w:cs="Arial"/>
                        <w:sz w:val="14"/>
                        <w:szCs w:val="14"/>
                      </w:rPr>
                      <w:t>Tel: +84-28-3899 8683</w:t>
                    </w:r>
                    <w:r w:rsidRPr="000E5190">
                      <w:rPr>
                        <w:rFonts w:ascii="Arial" w:hAnsi="Arial" w:cs="Arial"/>
                        <w:sz w:val="14"/>
                        <w:szCs w:val="14"/>
                      </w:rPr>
                      <w:cr/>
                      <w:t>info@apolatlegal.com</w:t>
                    </w:r>
                  </w:p>
                </w:txbxContent>
              </v:textbox>
              <w10:wrap type="square"/>
            </v:shape>
          </w:pict>
        </mc:Fallback>
      </mc:AlternateContent>
    </w:r>
    <w:r w:rsidR="00D93626">
      <w:rPr>
        <w:noProof/>
        <w:lang w:val="vi-VN" w:eastAsia="vi-VN"/>
      </w:rPr>
      <w:drawing>
        <wp:anchor distT="0" distB="0" distL="114300" distR="114300" simplePos="0" relativeHeight="251665408" behindDoc="0" locked="0" layoutInCell="1" allowOverlap="1" wp14:anchorId="6B68970C" wp14:editId="26779727">
          <wp:simplePos x="0" y="0"/>
          <wp:positionH relativeFrom="column">
            <wp:posOffset>-533400</wp:posOffset>
          </wp:positionH>
          <wp:positionV relativeFrom="paragraph">
            <wp:posOffset>146050</wp:posOffset>
          </wp:positionV>
          <wp:extent cx="1962150" cy="647065"/>
          <wp:effectExtent l="0" t="0" r="0" b="635"/>
          <wp:wrapThrough wrapText="bothSides">
            <wp:wrapPolygon edited="0">
              <wp:start x="0" y="0"/>
              <wp:lineTo x="0" y="20985"/>
              <wp:lineTo x="21390" y="20985"/>
              <wp:lineTo x="21390" y="0"/>
              <wp:lineTo x="0" y="0"/>
            </wp:wrapPolygon>
          </wp:wrapThrough>
          <wp:docPr id="15" name="Picture 15" descr="C:\Users\Quang Long\Google Drive\1. BIEU MAU CHUNG\APOLAT LEGAL\10. Logo\Logo_Apolat Lega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C:\Users\Quang Long\Google Drive\1. BIEU MAU CHUNG\APOLAT LEGAL\10. Logo\Logo_Apolat Legal_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962150" cy="647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52FA"/>
    <w:multiLevelType w:val="hybridMultilevel"/>
    <w:tmpl w:val="4A40D3C8"/>
    <w:lvl w:ilvl="0" w:tplc="292A9032">
      <w:start w:val="1"/>
      <w:numFmt w:val="lowerRoman"/>
      <w:lvlText w:val="(%1)"/>
      <w:lvlJc w:val="left"/>
      <w:pPr>
        <w:ind w:left="1920" w:hanging="360"/>
      </w:pPr>
      <w:rPr>
        <w:rFonts w:hint="default"/>
        <w:i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 w15:restartNumberingAfterBreak="0">
    <w:nsid w:val="040D1F8E"/>
    <w:multiLevelType w:val="hybridMultilevel"/>
    <w:tmpl w:val="B5CCF800"/>
    <w:lvl w:ilvl="0" w:tplc="B2864C2C">
      <w:start w:val="1"/>
      <w:numFmt w:val="lowerLetter"/>
      <w:lvlText w:val="(%1)"/>
      <w:lvlJc w:val="left"/>
      <w:pPr>
        <w:ind w:left="1429" w:hanging="360"/>
      </w:pPr>
      <w:rPr>
        <w:rFonts w:hint="default"/>
        <w:b/>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0A3D7811"/>
    <w:multiLevelType w:val="hybridMultilevel"/>
    <w:tmpl w:val="FCCCBA14"/>
    <w:lvl w:ilvl="0" w:tplc="C0ECB598">
      <w:start w:val="3"/>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BB4459"/>
    <w:multiLevelType w:val="hybridMultilevel"/>
    <w:tmpl w:val="CD942D56"/>
    <w:lvl w:ilvl="0" w:tplc="B73E645E">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A623BD3"/>
    <w:multiLevelType w:val="hybridMultilevel"/>
    <w:tmpl w:val="41E8CEEA"/>
    <w:lvl w:ilvl="0" w:tplc="4A3C4BAC">
      <w:start w:val="1"/>
      <w:numFmt w:val="decimal"/>
      <w:lvlText w:val="%1."/>
      <w:lvlJc w:val="left"/>
      <w:pPr>
        <w:ind w:left="1080" w:hanging="360"/>
      </w:pPr>
    </w:lvl>
    <w:lvl w:ilvl="1" w:tplc="6A5261D4">
      <w:start w:val="1"/>
      <w:numFmt w:val="lowerLetter"/>
      <w:lvlText w:val="%2."/>
      <w:lvlJc w:val="left"/>
      <w:pPr>
        <w:ind w:left="1800" w:hanging="360"/>
      </w:pPr>
    </w:lvl>
    <w:lvl w:ilvl="2" w:tplc="7F2087EA">
      <w:start w:val="1"/>
      <w:numFmt w:val="lowerRoman"/>
      <w:lvlText w:val="%3."/>
      <w:lvlJc w:val="right"/>
      <w:pPr>
        <w:ind w:left="2520" w:hanging="180"/>
      </w:pPr>
    </w:lvl>
    <w:lvl w:ilvl="3" w:tplc="99D87740">
      <w:start w:val="1"/>
      <w:numFmt w:val="decimal"/>
      <w:lvlText w:val="%4."/>
      <w:lvlJc w:val="left"/>
      <w:pPr>
        <w:ind w:left="3240" w:hanging="360"/>
      </w:pPr>
    </w:lvl>
    <w:lvl w:ilvl="4" w:tplc="3A52D842">
      <w:start w:val="1"/>
      <w:numFmt w:val="lowerLetter"/>
      <w:lvlText w:val="%5."/>
      <w:lvlJc w:val="left"/>
      <w:pPr>
        <w:ind w:left="3960" w:hanging="360"/>
      </w:pPr>
    </w:lvl>
    <w:lvl w:ilvl="5" w:tplc="ED462E14">
      <w:start w:val="1"/>
      <w:numFmt w:val="lowerRoman"/>
      <w:lvlText w:val="%6."/>
      <w:lvlJc w:val="right"/>
      <w:pPr>
        <w:ind w:left="4680" w:hanging="180"/>
      </w:pPr>
    </w:lvl>
    <w:lvl w:ilvl="6" w:tplc="FE8C0908">
      <w:start w:val="1"/>
      <w:numFmt w:val="decimal"/>
      <w:lvlText w:val="%7."/>
      <w:lvlJc w:val="left"/>
      <w:pPr>
        <w:ind w:left="5400" w:hanging="360"/>
      </w:pPr>
    </w:lvl>
    <w:lvl w:ilvl="7" w:tplc="FB5CA67E">
      <w:start w:val="1"/>
      <w:numFmt w:val="lowerLetter"/>
      <w:lvlText w:val="%8."/>
      <w:lvlJc w:val="left"/>
      <w:pPr>
        <w:ind w:left="6120" w:hanging="360"/>
      </w:pPr>
    </w:lvl>
    <w:lvl w:ilvl="8" w:tplc="CC3EED4A">
      <w:start w:val="1"/>
      <w:numFmt w:val="lowerRoman"/>
      <w:lvlText w:val="%9."/>
      <w:lvlJc w:val="right"/>
      <w:pPr>
        <w:ind w:left="6840" w:hanging="180"/>
      </w:pPr>
    </w:lvl>
  </w:abstractNum>
  <w:abstractNum w:abstractNumId="5" w15:restartNumberingAfterBreak="0">
    <w:nsid w:val="2AD15598"/>
    <w:multiLevelType w:val="hybridMultilevel"/>
    <w:tmpl w:val="758012A2"/>
    <w:lvl w:ilvl="0" w:tplc="6ABE70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B051569"/>
    <w:multiLevelType w:val="hybridMultilevel"/>
    <w:tmpl w:val="46B022CE"/>
    <w:lvl w:ilvl="0" w:tplc="BFDCCF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A738CD"/>
    <w:multiLevelType w:val="hybridMultilevel"/>
    <w:tmpl w:val="A300ACAC"/>
    <w:lvl w:ilvl="0" w:tplc="9BE06BE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E397348"/>
    <w:multiLevelType w:val="hybridMultilevel"/>
    <w:tmpl w:val="C27A5ADA"/>
    <w:lvl w:ilvl="0" w:tplc="F7CCF68E">
      <w:start w:val="1"/>
      <w:numFmt w:val="bullet"/>
      <w:lvlText w:val="-"/>
      <w:lvlJc w:val="left"/>
      <w:pPr>
        <w:ind w:left="1440" w:hanging="360"/>
      </w:pPr>
      <w:rPr>
        <w:rFonts w:ascii="Helvetica" w:eastAsia="Calibri" w:hAnsi="Helvetic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36B3BF9"/>
    <w:multiLevelType w:val="hybridMultilevel"/>
    <w:tmpl w:val="52B2FD24"/>
    <w:lvl w:ilvl="0" w:tplc="7212B4EC">
      <w:start w:val="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4497FF7"/>
    <w:multiLevelType w:val="hybridMultilevel"/>
    <w:tmpl w:val="F260FF12"/>
    <w:lvl w:ilvl="0" w:tplc="8BFE04B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54673EE"/>
    <w:multiLevelType w:val="hybridMultilevel"/>
    <w:tmpl w:val="1D8A9124"/>
    <w:lvl w:ilvl="0" w:tplc="F692C3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83E58F3"/>
    <w:multiLevelType w:val="hybridMultilevel"/>
    <w:tmpl w:val="787CB066"/>
    <w:lvl w:ilvl="0" w:tplc="F7CCF68E">
      <w:start w:val="1"/>
      <w:numFmt w:val="bullet"/>
      <w:lvlText w:val="-"/>
      <w:lvlJc w:val="left"/>
      <w:pPr>
        <w:ind w:left="2160" w:hanging="360"/>
      </w:pPr>
      <w:rPr>
        <w:rFonts w:ascii="Helvetica" w:eastAsia="Calibri" w:hAnsi="Helvetica"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DF76EDC"/>
    <w:multiLevelType w:val="hybridMultilevel"/>
    <w:tmpl w:val="55840646"/>
    <w:lvl w:ilvl="0" w:tplc="9F46E1CE">
      <w:start w:val="1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0024D43"/>
    <w:multiLevelType w:val="hybridMultilevel"/>
    <w:tmpl w:val="448C3786"/>
    <w:lvl w:ilvl="0" w:tplc="DBA27A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517C88"/>
    <w:multiLevelType w:val="hybridMultilevel"/>
    <w:tmpl w:val="690A1EB6"/>
    <w:lvl w:ilvl="0" w:tplc="04090001">
      <w:start w:val="1"/>
      <w:numFmt w:val="bullet"/>
      <w:lvlText w:val=""/>
      <w:lvlJc w:val="left"/>
      <w:pPr>
        <w:ind w:left="2433" w:hanging="360"/>
      </w:pPr>
      <w:rPr>
        <w:rFonts w:ascii="Symbol" w:hAnsi="Symbol" w:hint="default"/>
      </w:rPr>
    </w:lvl>
    <w:lvl w:ilvl="1" w:tplc="04090003" w:tentative="1">
      <w:start w:val="1"/>
      <w:numFmt w:val="bullet"/>
      <w:lvlText w:val="o"/>
      <w:lvlJc w:val="left"/>
      <w:pPr>
        <w:ind w:left="3153" w:hanging="360"/>
      </w:pPr>
      <w:rPr>
        <w:rFonts w:ascii="Courier New" w:hAnsi="Courier New" w:cs="Courier New" w:hint="default"/>
      </w:rPr>
    </w:lvl>
    <w:lvl w:ilvl="2" w:tplc="04090005" w:tentative="1">
      <w:start w:val="1"/>
      <w:numFmt w:val="bullet"/>
      <w:lvlText w:val=""/>
      <w:lvlJc w:val="left"/>
      <w:pPr>
        <w:ind w:left="3873" w:hanging="360"/>
      </w:pPr>
      <w:rPr>
        <w:rFonts w:ascii="Wingdings" w:hAnsi="Wingdings" w:hint="default"/>
      </w:rPr>
    </w:lvl>
    <w:lvl w:ilvl="3" w:tplc="04090001" w:tentative="1">
      <w:start w:val="1"/>
      <w:numFmt w:val="bullet"/>
      <w:lvlText w:val=""/>
      <w:lvlJc w:val="left"/>
      <w:pPr>
        <w:ind w:left="4593" w:hanging="360"/>
      </w:pPr>
      <w:rPr>
        <w:rFonts w:ascii="Symbol" w:hAnsi="Symbol" w:hint="default"/>
      </w:rPr>
    </w:lvl>
    <w:lvl w:ilvl="4" w:tplc="04090003" w:tentative="1">
      <w:start w:val="1"/>
      <w:numFmt w:val="bullet"/>
      <w:lvlText w:val="o"/>
      <w:lvlJc w:val="left"/>
      <w:pPr>
        <w:ind w:left="5313" w:hanging="360"/>
      </w:pPr>
      <w:rPr>
        <w:rFonts w:ascii="Courier New" w:hAnsi="Courier New" w:cs="Courier New" w:hint="default"/>
      </w:rPr>
    </w:lvl>
    <w:lvl w:ilvl="5" w:tplc="04090005" w:tentative="1">
      <w:start w:val="1"/>
      <w:numFmt w:val="bullet"/>
      <w:lvlText w:val=""/>
      <w:lvlJc w:val="left"/>
      <w:pPr>
        <w:ind w:left="6033" w:hanging="360"/>
      </w:pPr>
      <w:rPr>
        <w:rFonts w:ascii="Wingdings" w:hAnsi="Wingdings" w:hint="default"/>
      </w:rPr>
    </w:lvl>
    <w:lvl w:ilvl="6" w:tplc="04090001" w:tentative="1">
      <w:start w:val="1"/>
      <w:numFmt w:val="bullet"/>
      <w:lvlText w:val=""/>
      <w:lvlJc w:val="left"/>
      <w:pPr>
        <w:ind w:left="6753" w:hanging="360"/>
      </w:pPr>
      <w:rPr>
        <w:rFonts w:ascii="Symbol" w:hAnsi="Symbol" w:hint="default"/>
      </w:rPr>
    </w:lvl>
    <w:lvl w:ilvl="7" w:tplc="04090003" w:tentative="1">
      <w:start w:val="1"/>
      <w:numFmt w:val="bullet"/>
      <w:lvlText w:val="o"/>
      <w:lvlJc w:val="left"/>
      <w:pPr>
        <w:ind w:left="7473" w:hanging="360"/>
      </w:pPr>
      <w:rPr>
        <w:rFonts w:ascii="Courier New" w:hAnsi="Courier New" w:cs="Courier New" w:hint="default"/>
      </w:rPr>
    </w:lvl>
    <w:lvl w:ilvl="8" w:tplc="04090005" w:tentative="1">
      <w:start w:val="1"/>
      <w:numFmt w:val="bullet"/>
      <w:lvlText w:val=""/>
      <w:lvlJc w:val="left"/>
      <w:pPr>
        <w:ind w:left="8193" w:hanging="360"/>
      </w:pPr>
      <w:rPr>
        <w:rFonts w:ascii="Wingdings" w:hAnsi="Wingdings" w:hint="default"/>
      </w:rPr>
    </w:lvl>
  </w:abstractNum>
  <w:abstractNum w:abstractNumId="16" w15:restartNumberingAfterBreak="0">
    <w:nsid w:val="470E2185"/>
    <w:multiLevelType w:val="hybridMultilevel"/>
    <w:tmpl w:val="6A9C4238"/>
    <w:lvl w:ilvl="0" w:tplc="824E5B50">
      <w:start w:val="1"/>
      <w:numFmt w:val="bullet"/>
      <w:lvlText w:val="­"/>
      <w:lvlJc w:val="left"/>
      <w:pPr>
        <w:ind w:left="1429" w:hanging="360"/>
      </w:pPr>
      <w:rPr>
        <w:rFonts w:ascii="Courier New" w:hAnsi="Courier New" w:cs="Times New Roman" w:hint="default"/>
        <w:color w:val="auto"/>
        <w:sz w:val="20"/>
        <w:szCs w:val="2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4C7E4EFE"/>
    <w:multiLevelType w:val="hybridMultilevel"/>
    <w:tmpl w:val="73365448"/>
    <w:lvl w:ilvl="0" w:tplc="B73E645E">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21D6175"/>
    <w:multiLevelType w:val="hybridMultilevel"/>
    <w:tmpl w:val="4BDE08D6"/>
    <w:lvl w:ilvl="0" w:tplc="6ECE63A6">
      <w:start w:val="2"/>
      <w:numFmt w:val="bullet"/>
      <w:lvlText w:val="-"/>
      <w:lvlJc w:val="left"/>
      <w:pPr>
        <w:ind w:left="1800" w:hanging="360"/>
      </w:pPr>
      <w:rPr>
        <w:rFonts w:ascii="Arial" w:eastAsia="Calibr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5247310F"/>
    <w:multiLevelType w:val="hybridMultilevel"/>
    <w:tmpl w:val="F9086760"/>
    <w:lvl w:ilvl="0" w:tplc="CF34961A">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15:restartNumberingAfterBreak="0">
    <w:nsid w:val="529A37B4"/>
    <w:multiLevelType w:val="hybridMultilevel"/>
    <w:tmpl w:val="530C8224"/>
    <w:lvl w:ilvl="0" w:tplc="472AAE3C">
      <w:start w:val="1"/>
      <w:numFmt w:val="decimal"/>
      <w:lvlText w:val="%1."/>
      <w:lvlJc w:val="left"/>
      <w:pPr>
        <w:ind w:left="1473" w:hanging="360"/>
      </w:pPr>
      <w:rPr>
        <w:rFonts w:hint="default"/>
        <w:b/>
        <w:bCs/>
        <w:i w:val="0"/>
        <w:iCs w:val="0"/>
      </w:rPr>
    </w:lvl>
    <w:lvl w:ilvl="1" w:tplc="04090019" w:tentative="1">
      <w:start w:val="1"/>
      <w:numFmt w:val="lowerLetter"/>
      <w:lvlText w:val="%2."/>
      <w:lvlJc w:val="left"/>
      <w:pPr>
        <w:ind w:left="2193" w:hanging="360"/>
      </w:pPr>
    </w:lvl>
    <w:lvl w:ilvl="2" w:tplc="0409001B" w:tentative="1">
      <w:start w:val="1"/>
      <w:numFmt w:val="lowerRoman"/>
      <w:lvlText w:val="%3."/>
      <w:lvlJc w:val="right"/>
      <w:pPr>
        <w:ind w:left="2913" w:hanging="180"/>
      </w:pPr>
    </w:lvl>
    <w:lvl w:ilvl="3" w:tplc="0409000F" w:tentative="1">
      <w:start w:val="1"/>
      <w:numFmt w:val="decimal"/>
      <w:lvlText w:val="%4."/>
      <w:lvlJc w:val="left"/>
      <w:pPr>
        <w:ind w:left="3633" w:hanging="360"/>
      </w:pPr>
    </w:lvl>
    <w:lvl w:ilvl="4" w:tplc="04090019" w:tentative="1">
      <w:start w:val="1"/>
      <w:numFmt w:val="lowerLetter"/>
      <w:lvlText w:val="%5."/>
      <w:lvlJc w:val="left"/>
      <w:pPr>
        <w:ind w:left="4353" w:hanging="360"/>
      </w:pPr>
    </w:lvl>
    <w:lvl w:ilvl="5" w:tplc="0409001B" w:tentative="1">
      <w:start w:val="1"/>
      <w:numFmt w:val="lowerRoman"/>
      <w:lvlText w:val="%6."/>
      <w:lvlJc w:val="right"/>
      <w:pPr>
        <w:ind w:left="5073" w:hanging="180"/>
      </w:pPr>
    </w:lvl>
    <w:lvl w:ilvl="6" w:tplc="0409000F" w:tentative="1">
      <w:start w:val="1"/>
      <w:numFmt w:val="decimal"/>
      <w:lvlText w:val="%7."/>
      <w:lvlJc w:val="left"/>
      <w:pPr>
        <w:ind w:left="5793" w:hanging="360"/>
      </w:pPr>
    </w:lvl>
    <w:lvl w:ilvl="7" w:tplc="04090019" w:tentative="1">
      <w:start w:val="1"/>
      <w:numFmt w:val="lowerLetter"/>
      <w:lvlText w:val="%8."/>
      <w:lvlJc w:val="left"/>
      <w:pPr>
        <w:ind w:left="6513" w:hanging="360"/>
      </w:pPr>
    </w:lvl>
    <w:lvl w:ilvl="8" w:tplc="0409001B" w:tentative="1">
      <w:start w:val="1"/>
      <w:numFmt w:val="lowerRoman"/>
      <w:lvlText w:val="%9."/>
      <w:lvlJc w:val="right"/>
      <w:pPr>
        <w:ind w:left="7233" w:hanging="180"/>
      </w:pPr>
    </w:lvl>
  </w:abstractNum>
  <w:abstractNum w:abstractNumId="21" w15:restartNumberingAfterBreak="0">
    <w:nsid w:val="52D4472C"/>
    <w:multiLevelType w:val="hybridMultilevel"/>
    <w:tmpl w:val="4DD66D7C"/>
    <w:lvl w:ilvl="0" w:tplc="BA3883B8">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4B2671D"/>
    <w:multiLevelType w:val="hybridMultilevel"/>
    <w:tmpl w:val="83082D5A"/>
    <w:lvl w:ilvl="0" w:tplc="71068E0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E2063C"/>
    <w:multiLevelType w:val="hybridMultilevel"/>
    <w:tmpl w:val="24AC3034"/>
    <w:lvl w:ilvl="0" w:tplc="84E277AA">
      <w:start w:val="2"/>
      <w:numFmt w:val="bullet"/>
      <w:lvlText w:val="-"/>
      <w:lvlJc w:val="left"/>
      <w:pPr>
        <w:ind w:left="720" w:hanging="360"/>
      </w:pPr>
      <w:rPr>
        <w:rFonts w:ascii="NotoSerif" w:eastAsia="Times New Roman" w:hAnsi="NotoSerif"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6D1693"/>
    <w:multiLevelType w:val="hybridMultilevel"/>
    <w:tmpl w:val="4B9888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44628C1"/>
    <w:multiLevelType w:val="hybridMultilevel"/>
    <w:tmpl w:val="96FE328C"/>
    <w:lvl w:ilvl="0" w:tplc="BA2A6EA2">
      <w:start w:val="5"/>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AB021CA"/>
    <w:multiLevelType w:val="hybridMultilevel"/>
    <w:tmpl w:val="BA9A3D8E"/>
    <w:lvl w:ilvl="0" w:tplc="7542E7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14B0926"/>
    <w:multiLevelType w:val="hybridMultilevel"/>
    <w:tmpl w:val="491E5506"/>
    <w:lvl w:ilvl="0" w:tplc="9C2E01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816431B"/>
    <w:multiLevelType w:val="hybridMultilevel"/>
    <w:tmpl w:val="CA28DD7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9" w15:restartNumberingAfterBreak="0">
    <w:nsid w:val="7D4C2683"/>
    <w:multiLevelType w:val="hybridMultilevel"/>
    <w:tmpl w:val="4A2CF5B4"/>
    <w:lvl w:ilvl="0" w:tplc="F7CCF68E">
      <w:start w:val="1"/>
      <w:numFmt w:val="bullet"/>
      <w:lvlText w:val="-"/>
      <w:lvlJc w:val="left"/>
      <w:pPr>
        <w:ind w:left="1069" w:hanging="360"/>
      </w:pPr>
      <w:rPr>
        <w:rFonts w:ascii="Helvetica" w:eastAsia="Calibri" w:hAnsi="Helvetica" w:cs="Times New Roman"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16cid:durableId="1895657029">
    <w:abstractNumId w:val="28"/>
  </w:num>
  <w:num w:numId="2" w16cid:durableId="611085969">
    <w:abstractNumId w:val="20"/>
  </w:num>
  <w:num w:numId="3" w16cid:durableId="1489587551">
    <w:abstractNumId w:val="29"/>
  </w:num>
  <w:num w:numId="4" w16cid:durableId="545875583">
    <w:abstractNumId w:val="24"/>
  </w:num>
  <w:num w:numId="5" w16cid:durableId="795947553">
    <w:abstractNumId w:val="10"/>
  </w:num>
  <w:num w:numId="6" w16cid:durableId="1382293018">
    <w:abstractNumId w:val="7"/>
  </w:num>
  <w:num w:numId="7" w16cid:durableId="324550113">
    <w:abstractNumId w:val="5"/>
  </w:num>
  <w:num w:numId="8" w16cid:durableId="2108192899">
    <w:abstractNumId w:val="1"/>
  </w:num>
  <w:num w:numId="9" w16cid:durableId="1804232713">
    <w:abstractNumId w:val="0"/>
  </w:num>
  <w:num w:numId="10" w16cid:durableId="1891107384">
    <w:abstractNumId w:val="15"/>
  </w:num>
  <w:num w:numId="11" w16cid:durableId="635454620">
    <w:abstractNumId w:val="6"/>
  </w:num>
  <w:num w:numId="12" w16cid:durableId="1998848680">
    <w:abstractNumId w:val="21"/>
  </w:num>
  <w:num w:numId="13" w16cid:durableId="293872190">
    <w:abstractNumId w:val="12"/>
  </w:num>
  <w:num w:numId="14" w16cid:durableId="1369526719">
    <w:abstractNumId w:val="16"/>
  </w:num>
  <w:num w:numId="15" w16cid:durableId="566064768">
    <w:abstractNumId w:val="2"/>
  </w:num>
  <w:num w:numId="16" w16cid:durableId="1260797950">
    <w:abstractNumId w:val="8"/>
  </w:num>
  <w:num w:numId="17" w16cid:durableId="1776708808">
    <w:abstractNumId w:val="3"/>
  </w:num>
  <w:num w:numId="18" w16cid:durableId="1651011589">
    <w:abstractNumId w:val="17"/>
  </w:num>
  <w:num w:numId="19" w16cid:durableId="660082043">
    <w:abstractNumId w:val="13"/>
  </w:num>
  <w:num w:numId="20" w16cid:durableId="1754817351">
    <w:abstractNumId w:val="9"/>
  </w:num>
  <w:num w:numId="21" w16cid:durableId="314451951">
    <w:abstractNumId w:val="18"/>
  </w:num>
  <w:num w:numId="22" w16cid:durableId="1026171758">
    <w:abstractNumId w:val="27"/>
  </w:num>
  <w:num w:numId="23" w16cid:durableId="1212035048">
    <w:abstractNumId w:val="23"/>
  </w:num>
  <w:num w:numId="24" w16cid:durableId="2056274351">
    <w:abstractNumId w:val="11"/>
  </w:num>
  <w:num w:numId="25" w16cid:durableId="1511724736">
    <w:abstractNumId w:val="25"/>
  </w:num>
  <w:num w:numId="26" w16cid:durableId="415827382">
    <w:abstractNumId w:val="19"/>
  </w:num>
  <w:num w:numId="27" w16cid:durableId="229119479">
    <w:abstractNumId w:val="26"/>
  </w:num>
  <w:num w:numId="28" w16cid:durableId="263197136">
    <w:abstractNumId w:val="14"/>
  </w:num>
  <w:num w:numId="29" w16cid:durableId="10899329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867642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1MLAwsDA1sbQ0MDVR0lEKTi0uzszPAykwNK8FAPP7vJ8tAAAA"/>
  </w:docVars>
  <w:rsids>
    <w:rsidRoot w:val="009544F4"/>
    <w:rsid w:val="00000C70"/>
    <w:rsid w:val="000032BF"/>
    <w:rsid w:val="00004AA2"/>
    <w:rsid w:val="00006A9C"/>
    <w:rsid w:val="00012306"/>
    <w:rsid w:val="000154E0"/>
    <w:rsid w:val="00016099"/>
    <w:rsid w:val="00017B06"/>
    <w:rsid w:val="00020852"/>
    <w:rsid w:val="000209BB"/>
    <w:rsid w:val="00023510"/>
    <w:rsid w:val="000244A4"/>
    <w:rsid w:val="00031299"/>
    <w:rsid w:val="00031EFE"/>
    <w:rsid w:val="000325A6"/>
    <w:rsid w:val="00032A3C"/>
    <w:rsid w:val="0003384D"/>
    <w:rsid w:val="00033876"/>
    <w:rsid w:val="0004183E"/>
    <w:rsid w:val="00042C78"/>
    <w:rsid w:val="00043114"/>
    <w:rsid w:val="00044477"/>
    <w:rsid w:val="00046807"/>
    <w:rsid w:val="000471CD"/>
    <w:rsid w:val="000475AB"/>
    <w:rsid w:val="0005100D"/>
    <w:rsid w:val="0005203A"/>
    <w:rsid w:val="00055846"/>
    <w:rsid w:val="00057233"/>
    <w:rsid w:val="00057730"/>
    <w:rsid w:val="00057D4F"/>
    <w:rsid w:val="00062BC6"/>
    <w:rsid w:val="000672CF"/>
    <w:rsid w:val="00073C3C"/>
    <w:rsid w:val="00074420"/>
    <w:rsid w:val="00075B24"/>
    <w:rsid w:val="000846AF"/>
    <w:rsid w:val="00086E70"/>
    <w:rsid w:val="000876A8"/>
    <w:rsid w:val="00087F64"/>
    <w:rsid w:val="000901C0"/>
    <w:rsid w:val="00090884"/>
    <w:rsid w:val="00090ADC"/>
    <w:rsid w:val="00093A7E"/>
    <w:rsid w:val="000946C7"/>
    <w:rsid w:val="00094D40"/>
    <w:rsid w:val="00096A67"/>
    <w:rsid w:val="00097ADE"/>
    <w:rsid w:val="000A1BAD"/>
    <w:rsid w:val="000A29EE"/>
    <w:rsid w:val="000A2AC6"/>
    <w:rsid w:val="000A4257"/>
    <w:rsid w:val="000A4462"/>
    <w:rsid w:val="000A640F"/>
    <w:rsid w:val="000A7FAC"/>
    <w:rsid w:val="000B290A"/>
    <w:rsid w:val="000B5B42"/>
    <w:rsid w:val="000C1AAB"/>
    <w:rsid w:val="000C3BE5"/>
    <w:rsid w:val="000C4685"/>
    <w:rsid w:val="000C588A"/>
    <w:rsid w:val="000D2A10"/>
    <w:rsid w:val="000D2C6D"/>
    <w:rsid w:val="000D374D"/>
    <w:rsid w:val="000D6699"/>
    <w:rsid w:val="000D6B4E"/>
    <w:rsid w:val="000E0DF2"/>
    <w:rsid w:val="000E28F3"/>
    <w:rsid w:val="000E2C25"/>
    <w:rsid w:val="000E7E9B"/>
    <w:rsid w:val="000F2D37"/>
    <w:rsid w:val="000F38B5"/>
    <w:rsid w:val="000F3C1C"/>
    <w:rsid w:val="001027B4"/>
    <w:rsid w:val="00102B42"/>
    <w:rsid w:val="0010339F"/>
    <w:rsid w:val="001054A1"/>
    <w:rsid w:val="0011142A"/>
    <w:rsid w:val="001143F3"/>
    <w:rsid w:val="00115B6E"/>
    <w:rsid w:val="00117167"/>
    <w:rsid w:val="0012190B"/>
    <w:rsid w:val="001221B6"/>
    <w:rsid w:val="001279AA"/>
    <w:rsid w:val="00127A2D"/>
    <w:rsid w:val="0013026C"/>
    <w:rsid w:val="00131B8B"/>
    <w:rsid w:val="00134C3A"/>
    <w:rsid w:val="00140C4F"/>
    <w:rsid w:val="00141CE8"/>
    <w:rsid w:val="001437F5"/>
    <w:rsid w:val="00143DAD"/>
    <w:rsid w:val="00144E03"/>
    <w:rsid w:val="00145E66"/>
    <w:rsid w:val="001468DA"/>
    <w:rsid w:val="00152802"/>
    <w:rsid w:val="00154E9A"/>
    <w:rsid w:val="001565AE"/>
    <w:rsid w:val="00160D14"/>
    <w:rsid w:val="001628FA"/>
    <w:rsid w:val="00166068"/>
    <w:rsid w:val="001661A8"/>
    <w:rsid w:val="00167367"/>
    <w:rsid w:val="00170E45"/>
    <w:rsid w:val="00171D3F"/>
    <w:rsid w:val="00171E29"/>
    <w:rsid w:val="001809D7"/>
    <w:rsid w:val="001841D1"/>
    <w:rsid w:val="001A0C24"/>
    <w:rsid w:val="001A31ED"/>
    <w:rsid w:val="001A3889"/>
    <w:rsid w:val="001A53FF"/>
    <w:rsid w:val="001B03F7"/>
    <w:rsid w:val="001B12D0"/>
    <w:rsid w:val="001C028C"/>
    <w:rsid w:val="001C327D"/>
    <w:rsid w:val="001C4166"/>
    <w:rsid w:val="001C49DC"/>
    <w:rsid w:val="001C7F6A"/>
    <w:rsid w:val="001D1191"/>
    <w:rsid w:val="001D2A31"/>
    <w:rsid w:val="001D70EE"/>
    <w:rsid w:val="001D7679"/>
    <w:rsid w:val="001E09E8"/>
    <w:rsid w:val="001E4899"/>
    <w:rsid w:val="001E5374"/>
    <w:rsid w:val="001F060D"/>
    <w:rsid w:val="001F4CF7"/>
    <w:rsid w:val="002069AB"/>
    <w:rsid w:val="00210F53"/>
    <w:rsid w:val="0021111E"/>
    <w:rsid w:val="002114D4"/>
    <w:rsid w:val="002125C4"/>
    <w:rsid w:val="002169F4"/>
    <w:rsid w:val="00217F58"/>
    <w:rsid w:val="00222466"/>
    <w:rsid w:val="002236D2"/>
    <w:rsid w:val="00223A50"/>
    <w:rsid w:val="002305EF"/>
    <w:rsid w:val="00232F20"/>
    <w:rsid w:val="00233EB5"/>
    <w:rsid w:val="0023648F"/>
    <w:rsid w:val="00241540"/>
    <w:rsid w:val="00241872"/>
    <w:rsid w:val="00243190"/>
    <w:rsid w:val="0024358F"/>
    <w:rsid w:val="00245B0B"/>
    <w:rsid w:val="00246399"/>
    <w:rsid w:val="00256694"/>
    <w:rsid w:val="00257163"/>
    <w:rsid w:val="0026490D"/>
    <w:rsid w:val="00267456"/>
    <w:rsid w:val="002710AA"/>
    <w:rsid w:val="002734DD"/>
    <w:rsid w:val="00276A31"/>
    <w:rsid w:val="002818AF"/>
    <w:rsid w:val="00281F43"/>
    <w:rsid w:val="002868B7"/>
    <w:rsid w:val="0029184B"/>
    <w:rsid w:val="00291EA6"/>
    <w:rsid w:val="00295048"/>
    <w:rsid w:val="00296F77"/>
    <w:rsid w:val="002A13C5"/>
    <w:rsid w:val="002A4D8A"/>
    <w:rsid w:val="002B634C"/>
    <w:rsid w:val="002C00E9"/>
    <w:rsid w:val="002C134B"/>
    <w:rsid w:val="002C2369"/>
    <w:rsid w:val="002C321C"/>
    <w:rsid w:val="002C369F"/>
    <w:rsid w:val="002D17C1"/>
    <w:rsid w:val="002D3088"/>
    <w:rsid w:val="002D541A"/>
    <w:rsid w:val="002D6B5F"/>
    <w:rsid w:val="002D7D41"/>
    <w:rsid w:val="002E0020"/>
    <w:rsid w:val="002E0C9E"/>
    <w:rsid w:val="002E487A"/>
    <w:rsid w:val="002E70A8"/>
    <w:rsid w:val="002E70D7"/>
    <w:rsid w:val="002F334D"/>
    <w:rsid w:val="002F62ED"/>
    <w:rsid w:val="002F6A1C"/>
    <w:rsid w:val="00300549"/>
    <w:rsid w:val="00302465"/>
    <w:rsid w:val="00302C98"/>
    <w:rsid w:val="00304B4D"/>
    <w:rsid w:val="00313335"/>
    <w:rsid w:val="003146C9"/>
    <w:rsid w:val="003165A6"/>
    <w:rsid w:val="00317C31"/>
    <w:rsid w:val="00322919"/>
    <w:rsid w:val="00326236"/>
    <w:rsid w:val="003308EF"/>
    <w:rsid w:val="00331919"/>
    <w:rsid w:val="00337B22"/>
    <w:rsid w:val="00343484"/>
    <w:rsid w:val="00343EBB"/>
    <w:rsid w:val="00345885"/>
    <w:rsid w:val="0034695D"/>
    <w:rsid w:val="00351992"/>
    <w:rsid w:val="00351D64"/>
    <w:rsid w:val="00351EF9"/>
    <w:rsid w:val="003547EF"/>
    <w:rsid w:val="0036404A"/>
    <w:rsid w:val="0036745F"/>
    <w:rsid w:val="00371299"/>
    <w:rsid w:val="00374678"/>
    <w:rsid w:val="00381BF7"/>
    <w:rsid w:val="003832CC"/>
    <w:rsid w:val="00383A08"/>
    <w:rsid w:val="003863FB"/>
    <w:rsid w:val="003868E8"/>
    <w:rsid w:val="00386B19"/>
    <w:rsid w:val="00393127"/>
    <w:rsid w:val="0039384D"/>
    <w:rsid w:val="00396F53"/>
    <w:rsid w:val="00397255"/>
    <w:rsid w:val="003A48FF"/>
    <w:rsid w:val="003A70EC"/>
    <w:rsid w:val="003B0B60"/>
    <w:rsid w:val="003B156E"/>
    <w:rsid w:val="003B2761"/>
    <w:rsid w:val="003B58B7"/>
    <w:rsid w:val="003B6B94"/>
    <w:rsid w:val="003C104A"/>
    <w:rsid w:val="003C11E6"/>
    <w:rsid w:val="003C3CC0"/>
    <w:rsid w:val="003C625C"/>
    <w:rsid w:val="003C78FE"/>
    <w:rsid w:val="003C7BDD"/>
    <w:rsid w:val="003D0094"/>
    <w:rsid w:val="003D0607"/>
    <w:rsid w:val="003D09D6"/>
    <w:rsid w:val="003D28E3"/>
    <w:rsid w:val="003D3905"/>
    <w:rsid w:val="003E22DA"/>
    <w:rsid w:val="003E4281"/>
    <w:rsid w:val="003E5107"/>
    <w:rsid w:val="003E7543"/>
    <w:rsid w:val="003F13B7"/>
    <w:rsid w:val="003F2CF1"/>
    <w:rsid w:val="003F3056"/>
    <w:rsid w:val="003F33F6"/>
    <w:rsid w:val="003F4A4B"/>
    <w:rsid w:val="00400C87"/>
    <w:rsid w:val="004010D9"/>
    <w:rsid w:val="00402ED5"/>
    <w:rsid w:val="00402FA6"/>
    <w:rsid w:val="0040763E"/>
    <w:rsid w:val="004120CE"/>
    <w:rsid w:val="004243AE"/>
    <w:rsid w:val="00431314"/>
    <w:rsid w:val="004314E9"/>
    <w:rsid w:val="0043242D"/>
    <w:rsid w:val="00433302"/>
    <w:rsid w:val="004341B9"/>
    <w:rsid w:val="00434491"/>
    <w:rsid w:val="00436D6D"/>
    <w:rsid w:val="00441391"/>
    <w:rsid w:val="00444EB2"/>
    <w:rsid w:val="0044657F"/>
    <w:rsid w:val="004514E6"/>
    <w:rsid w:val="004618AE"/>
    <w:rsid w:val="00461E90"/>
    <w:rsid w:val="00466EC1"/>
    <w:rsid w:val="00470ABE"/>
    <w:rsid w:val="00471114"/>
    <w:rsid w:val="004717A1"/>
    <w:rsid w:val="00473562"/>
    <w:rsid w:val="0047765C"/>
    <w:rsid w:val="004830C9"/>
    <w:rsid w:val="00486D17"/>
    <w:rsid w:val="00487552"/>
    <w:rsid w:val="004876B2"/>
    <w:rsid w:val="00487FA4"/>
    <w:rsid w:val="0049227B"/>
    <w:rsid w:val="00494405"/>
    <w:rsid w:val="00495782"/>
    <w:rsid w:val="00496E73"/>
    <w:rsid w:val="004A3E46"/>
    <w:rsid w:val="004A57FD"/>
    <w:rsid w:val="004B0D7D"/>
    <w:rsid w:val="004B1361"/>
    <w:rsid w:val="004B1F1E"/>
    <w:rsid w:val="004B5A2C"/>
    <w:rsid w:val="004B5F6D"/>
    <w:rsid w:val="004B63F6"/>
    <w:rsid w:val="004C1B41"/>
    <w:rsid w:val="004C4D71"/>
    <w:rsid w:val="004C62F9"/>
    <w:rsid w:val="004D1087"/>
    <w:rsid w:val="004D1478"/>
    <w:rsid w:val="004D21CF"/>
    <w:rsid w:val="004D36FB"/>
    <w:rsid w:val="004D5174"/>
    <w:rsid w:val="004D5274"/>
    <w:rsid w:val="004D7644"/>
    <w:rsid w:val="004E4828"/>
    <w:rsid w:val="004E55D3"/>
    <w:rsid w:val="004E5A14"/>
    <w:rsid w:val="004E5E27"/>
    <w:rsid w:val="004F39DC"/>
    <w:rsid w:val="004F3FEA"/>
    <w:rsid w:val="004F4C3B"/>
    <w:rsid w:val="004F5C7B"/>
    <w:rsid w:val="00500EE5"/>
    <w:rsid w:val="00506942"/>
    <w:rsid w:val="0051579B"/>
    <w:rsid w:val="0051623A"/>
    <w:rsid w:val="00516299"/>
    <w:rsid w:val="005170DE"/>
    <w:rsid w:val="005174D8"/>
    <w:rsid w:val="005220E0"/>
    <w:rsid w:val="00524DDF"/>
    <w:rsid w:val="00526BE3"/>
    <w:rsid w:val="0052784D"/>
    <w:rsid w:val="0053077D"/>
    <w:rsid w:val="00531635"/>
    <w:rsid w:val="00532023"/>
    <w:rsid w:val="005357FF"/>
    <w:rsid w:val="00536E21"/>
    <w:rsid w:val="00541A44"/>
    <w:rsid w:val="0054671D"/>
    <w:rsid w:val="00551DDB"/>
    <w:rsid w:val="00553217"/>
    <w:rsid w:val="00556BAA"/>
    <w:rsid w:val="00565053"/>
    <w:rsid w:val="005657C9"/>
    <w:rsid w:val="0056614E"/>
    <w:rsid w:val="00571721"/>
    <w:rsid w:val="00574237"/>
    <w:rsid w:val="005742AC"/>
    <w:rsid w:val="00576CC2"/>
    <w:rsid w:val="0058048A"/>
    <w:rsid w:val="00586CFA"/>
    <w:rsid w:val="005876DF"/>
    <w:rsid w:val="00590EA5"/>
    <w:rsid w:val="005A1D85"/>
    <w:rsid w:val="005A3185"/>
    <w:rsid w:val="005A57EF"/>
    <w:rsid w:val="005B231D"/>
    <w:rsid w:val="005B2C21"/>
    <w:rsid w:val="005B3306"/>
    <w:rsid w:val="005B4842"/>
    <w:rsid w:val="005B4CFE"/>
    <w:rsid w:val="005B5494"/>
    <w:rsid w:val="005B6CE9"/>
    <w:rsid w:val="005C2BC7"/>
    <w:rsid w:val="005C69A7"/>
    <w:rsid w:val="005D34A1"/>
    <w:rsid w:val="005D5FFE"/>
    <w:rsid w:val="005E2715"/>
    <w:rsid w:val="005E35F3"/>
    <w:rsid w:val="005E699F"/>
    <w:rsid w:val="005E7F70"/>
    <w:rsid w:val="005F015B"/>
    <w:rsid w:val="005F4E7A"/>
    <w:rsid w:val="005F7086"/>
    <w:rsid w:val="00607338"/>
    <w:rsid w:val="006110C7"/>
    <w:rsid w:val="006128C2"/>
    <w:rsid w:val="00612C30"/>
    <w:rsid w:val="006156AC"/>
    <w:rsid w:val="00616E13"/>
    <w:rsid w:val="00622157"/>
    <w:rsid w:val="006272EE"/>
    <w:rsid w:val="0062791D"/>
    <w:rsid w:val="00633A78"/>
    <w:rsid w:val="00636023"/>
    <w:rsid w:val="0064192D"/>
    <w:rsid w:val="006464A5"/>
    <w:rsid w:val="0064655A"/>
    <w:rsid w:val="006477A8"/>
    <w:rsid w:val="00647AB9"/>
    <w:rsid w:val="006508FF"/>
    <w:rsid w:val="00656E98"/>
    <w:rsid w:val="00662FCD"/>
    <w:rsid w:val="00664356"/>
    <w:rsid w:val="00664DBA"/>
    <w:rsid w:val="00665079"/>
    <w:rsid w:val="00666FA9"/>
    <w:rsid w:val="0066785D"/>
    <w:rsid w:val="00672A78"/>
    <w:rsid w:val="00682E05"/>
    <w:rsid w:val="00687776"/>
    <w:rsid w:val="006973A4"/>
    <w:rsid w:val="00697988"/>
    <w:rsid w:val="006A7BD6"/>
    <w:rsid w:val="006B1D57"/>
    <w:rsid w:val="006B2BDB"/>
    <w:rsid w:val="006B4B4B"/>
    <w:rsid w:val="006B4CEF"/>
    <w:rsid w:val="006B66D6"/>
    <w:rsid w:val="006B7350"/>
    <w:rsid w:val="006B794F"/>
    <w:rsid w:val="006C11DF"/>
    <w:rsid w:val="006C1D9A"/>
    <w:rsid w:val="006C1DEC"/>
    <w:rsid w:val="006C2262"/>
    <w:rsid w:val="006C4A5B"/>
    <w:rsid w:val="006C5BE5"/>
    <w:rsid w:val="006C6033"/>
    <w:rsid w:val="006D35B2"/>
    <w:rsid w:val="006D4E13"/>
    <w:rsid w:val="006D57BB"/>
    <w:rsid w:val="006D7DE1"/>
    <w:rsid w:val="006E6C1C"/>
    <w:rsid w:val="006F239E"/>
    <w:rsid w:val="006F51DD"/>
    <w:rsid w:val="006F53FA"/>
    <w:rsid w:val="006F7753"/>
    <w:rsid w:val="00705A9D"/>
    <w:rsid w:val="00706344"/>
    <w:rsid w:val="007069DE"/>
    <w:rsid w:val="00706F47"/>
    <w:rsid w:val="0071156A"/>
    <w:rsid w:val="00712C5F"/>
    <w:rsid w:val="00717991"/>
    <w:rsid w:val="007233B8"/>
    <w:rsid w:val="0072551F"/>
    <w:rsid w:val="00725B30"/>
    <w:rsid w:val="0073375B"/>
    <w:rsid w:val="00737A1D"/>
    <w:rsid w:val="0074312C"/>
    <w:rsid w:val="00744371"/>
    <w:rsid w:val="007447C8"/>
    <w:rsid w:val="0074689F"/>
    <w:rsid w:val="00750A56"/>
    <w:rsid w:val="00755D5D"/>
    <w:rsid w:val="00761630"/>
    <w:rsid w:val="00762D85"/>
    <w:rsid w:val="00765EE3"/>
    <w:rsid w:val="0076772A"/>
    <w:rsid w:val="007702CB"/>
    <w:rsid w:val="00770CBC"/>
    <w:rsid w:val="00771982"/>
    <w:rsid w:val="00773939"/>
    <w:rsid w:val="00776A1B"/>
    <w:rsid w:val="00776C96"/>
    <w:rsid w:val="00776F11"/>
    <w:rsid w:val="00781D6A"/>
    <w:rsid w:val="007824C7"/>
    <w:rsid w:val="00782DBF"/>
    <w:rsid w:val="007859DB"/>
    <w:rsid w:val="00792690"/>
    <w:rsid w:val="00792E00"/>
    <w:rsid w:val="00794B68"/>
    <w:rsid w:val="00795B69"/>
    <w:rsid w:val="00795D19"/>
    <w:rsid w:val="00796977"/>
    <w:rsid w:val="007A2DA4"/>
    <w:rsid w:val="007A39F1"/>
    <w:rsid w:val="007A3E59"/>
    <w:rsid w:val="007A4195"/>
    <w:rsid w:val="007A52B0"/>
    <w:rsid w:val="007A655B"/>
    <w:rsid w:val="007B0022"/>
    <w:rsid w:val="007B1EF7"/>
    <w:rsid w:val="007B2CA3"/>
    <w:rsid w:val="007B2DC9"/>
    <w:rsid w:val="007B3F00"/>
    <w:rsid w:val="007B5BC8"/>
    <w:rsid w:val="007C2F71"/>
    <w:rsid w:val="007C3DBC"/>
    <w:rsid w:val="007C3E6B"/>
    <w:rsid w:val="007C4B66"/>
    <w:rsid w:val="007C4C36"/>
    <w:rsid w:val="007C6F48"/>
    <w:rsid w:val="007D7051"/>
    <w:rsid w:val="007D7469"/>
    <w:rsid w:val="007E0A1E"/>
    <w:rsid w:val="007E4CC4"/>
    <w:rsid w:val="007E6476"/>
    <w:rsid w:val="007F0960"/>
    <w:rsid w:val="007F3ECD"/>
    <w:rsid w:val="007F431D"/>
    <w:rsid w:val="00800EEE"/>
    <w:rsid w:val="00802A44"/>
    <w:rsid w:val="00803D9C"/>
    <w:rsid w:val="008059C6"/>
    <w:rsid w:val="00816CC4"/>
    <w:rsid w:val="00822468"/>
    <w:rsid w:val="00830D27"/>
    <w:rsid w:val="00830E01"/>
    <w:rsid w:val="00833493"/>
    <w:rsid w:val="008375D5"/>
    <w:rsid w:val="00841915"/>
    <w:rsid w:val="00846B17"/>
    <w:rsid w:val="0084774F"/>
    <w:rsid w:val="00850901"/>
    <w:rsid w:val="00850C6C"/>
    <w:rsid w:val="00857239"/>
    <w:rsid w:val="008572F5"/>
    <w:rsid w:val="00861CDA"/>
    <w:rsid w:val="0086598C"/>
    <w:rsid w:val="008666EA"/>
    <w:rsid w:val="00873ADE"/>
    <w:rsid w:val="008758DA"/>
    <w:rsid w:val="0087625A"/>
    <w:rsid w:val="00877A60"/>
    <w:rsid w:val="0088038C"/>
    <w:rsid w:val="008822DE"/>
    <w:rsid w:val="0088494B"/>
    <w:rsid w:val="008934D1"/>
    <w:rsid w:val="008948D3"/>
    <w:rsid w:val="008A320C"/>
    <w:rsid w:val="008A54DB"/>
    <w:rsid w:val="008A6B1D"/>
    <w:rsid w:val="008B5324"/>
    <w:rsid w:val="008B6157"/>
    <w:rsid w:val="008B733E"/>
    <w:rsid w:val="008C0FCF"/>
    <w:rsid w:val="008C5230"/>
    <w:rsid w:val="008C7270"/>
    <w:rsid w:val="008D2647"/>
    <w:rsid w:val="008D751A"/>
    <w:rsid w:val="008D7C56"/>
    <w:rsid w:val="008E22C3"/>
    <w:rsid w:val="008E3B8A"/>
    <w:rsid w:val="008E41E9"/>
    <w:rsid w:val="008E4E1A"/>
    <w:rsid w:val="008E62C6"/>
    <w:rsid w:val="008E6EF7"/>
    <w:rsid w:val="008F0E66"/>
    <w:rsid w:val="008F2D48"/>
    <w:rsid w:val="008F36C4"/>
    <w:rsid w:val="008F68D1"/>
    <w:rsid w:val="00901670"/>
    <w:rsid w:val="00901C43"/>
    <w:rsid w:val="009020A8"/>
    <w:rsid w:val="0090270D"/>
    <w:rsid w:val="00902C78"/>
    <w:rsid w:val="00903716"/>
    <w:rsid w:val="00906AC3"/>
    <w:rsid w:val="0091311E"/>
    <w:rsid w:val="009162DB"/>
    <w:rsid w:val="00917927"/>
    <w:rsid w:val="00920936"/>
    <w:rsid w:val="009317A5"/>
    <w:rsid w:val="00932A56"/>
    <w:rsid w:val="00933EB1"/>
    <w:rsid w:val="009354E9"/>
    <w:rsid w:val="00940500"/>
    <w:rsid w:val="009428D4"/>
    <w:rsid w:val="00943334"/>
    <w:rsid w:val="00943C30"/>
    <w:rsid w:val="009459C9"/>
    <w:rsid w:val="009465D9"/>
    <w:rsid w:val="00951865"/>
    <w:rsid w:val="009544F4"/>
    <w:rsid w:val="009550C4"/>
    <w:rsid w:val="009555E6"/>
    <w:rsid w:val="0095586B"/>
    <w:rsid w:val="009579EA"/>
    <w:rsid w:val="00962668"/>
    <w:rsid w:val="00963375"/>
    <w:rsid w:val="009656D4"/>
    <w:rsid w:val="00966F32"/>
    <w:rsid w:val="00973EE6"/>
    <w:rsid w:val="009751E1"/>
    <w:rsid w:val="00975F59"/>
    <w:rsid w:val="00984905"/>
    <w:rsid w:val="0098624F"/>
    <w:rsid w:val="009862CF"/>
    <w:rsid w:val="009868AF"/>
    <w:rsid w:val="0099150E"/>
    <w:rsid w:val="00992B8C"/>
    <w:rsid w:val="00995BB1"/>
    <w:rsid w:val="00996522"/>
    <w:rsid w:val="009A1B2B"/>
    <w:rsid w:val="009A3CE6"/>
    <w:rsid w:val="009B0484"/>
    <w:rsid w:val="009B420F"/>
    <w:rsid w:val="009B49B3"/>
    <w:rsid w:val="009B5AFA"/>
    <w:rsid w:val="009B679A"/>
    <w:rsid w:val="009B6F25"/>
    <w:rsid w:val="009B7630"/>
    <w:rsid w:val="009C118E"/>
    <w:rsid w:val="009C3453"/>
    <w:rsid w:val="009C4559"/>
    <w:rsid w:val="009C4C4D"/>
    <w:rsid w:val="009C6059"/>
    <w:rsid w:val="009D3FD1"/>
    <w:rsid w:val="009D4318"/>
    <w:rsid w:val="009D4C9A"/>
    <w:rsid w:val="009D6653"/>
    <w:rsid w:val="009D7055"/>
    <w:rsid w:val="009D757A"/>
    <w:rsid w:val="009E70A6"/>
    <w:rsid w:val="009F0848"/>
    <w:rsid w:val="009F14D1"/>
    <w:rsid w:val="009F1E3B"/>
    <w:rsid w:val="009F2C59"/>
    <w:rsid w:val="009F5C45"/>
    <w:rsid w:val="009F61FD"/>
    <w:rsid w:val="00A00967"/>
    <w:rsid w:val="00A02079"/>
    <w:rsid w:val="00A03893"/>
    <w:rsid w:val="00A05F68"/>
    <w:rsid w:val="00A076F4"/>
    <w:rsid w:val="00A07C13"/>
    <w:rsid w:val="00A10EA8"/>
    <w:rsid w:val="00A11967"/>
    <w:rsid w:val="00A12FA6"/>
    <w:rsid w:val="00A14482"/>
    <w:rsid w:val="00A172FF"/>
    <w:rsid w:val="00A17B73"/>
    <w:rsid w:val="00A22B5E"/>
    <w:rsid w:val="00A23657"/>
    <w:rsid w:val="00A3074F"/>
    <w:rsid w:val="00A365B9"/>
    <w:rsid w:val="00A41752"/>
    <w:rsid w:val="00A44B77"/>
    <w:rsid w:val="00A536AB"/>
    <w:rsid w:val="00A5422D"/>
    <w:rsid w:val="00A61CC9"/>
    <w:rsid w:val="00A61DF1"/>
    <w:rsid w:val="00A62C99"/>
    <w:rsid w:val="00A63BEE"/>
    <w:rsid w:val="00A63EE4"/>
    <w:rsid w:val="00A64CDD"/>
    <w:rsid w:val="00A671F3"/>
    <w:rsid w:val="00A67EE6"/>
    <w:rsid w:val="00A70B37"/>
    <w:rsid w:val="00A7127C"/>
    <w:rsid w:val="00A71DC1"/>
    <w:rsid w:val="00A72581"/>
    <w:rsid w:val="00A72921"/>
    <w:rsid w:val="00A7372E"/>
    <w:rsid w:val="00A74742"/>
    <w:rsid w:val="00A76733"/>
    <w:rsid w:val="00A800F6"/>
    <w:rsid w:val="00A8376E"/>
    <w:rsid w:val="00A84062"/>
    <w:rsid w:val="00A84291"/>
    <w:rsid w:val="00A85EB2"/>
    <w:rsid w:val="00A86052"/>
    <w:rsid w:val="00A95FB0"/>
    <w:rsid w:val="00AA0C6A"/>
    <w:rsid w:val="00AA1FCC"/>
    <w:rsid w:val="00AA4000"/>
    <w:rsid w:val="00AA44EE"/>
    <w:rsid w:val="00AC27A5"/>
    <w:rsid w:val="00AC4FEA"/>
    <w:rsid w:val="00AC5412"/>
    <w:rsid w:val="00AC6384"/>
    <w:rsid w:val="00AD7470"/>
    <w:rsid w:val="00AD7558"/>
    <w:rsid w:val="00AE148F"/>
    <w:rsid w:val="00AE3D52"/>
    <w:rsid w:val="00AE5504"/>
    <w:rsid w:val="00AE62CA"/>
    <w:rsid w:val="00AF32D4"/>
    <w:rsid w:val="00AF525C"/>
    <w:rsid w:val="00B01FC9"/>
    <w:rsid w:val="00B037D8"/>
    <w:rsid w:val="00B06B96"/>
    <w:rsid w:val="00B076B7"/>
    <w:rsid w:val="00B1067E"/>
    <w:rsid w:val="00B12B1D"/>
    <w:rsid w:val="00B24902"/>
    <w:rsid w:val="00B3057D"/>
    <w:rsid w:val="00B3243D"/>
    <w:rsid w:val="00B32E82"/>
    <w:rsid w:val="00B35FD5"/>
    <w:rsid w:val="00B36342"/>
    <w:rsid w:val="00B3763C"/>
    <w:rsid w:val="00B406C4"/>
    <w:rsid w:val="00B50451"/>
    <w:rsid w:val="00B510ED"/>
    <w:rsid w:val="00B5214B"/>
    <w:rsid w:val="00B61678"/>
    <w:rsid w:val="00B74269"/>
    <w:rsid w:val="00B74329"/>
    <w:rsid w:val="00B74793"/>
    <w:rsid w:val="00B75CEF"/>
    <w:rsid w:val="00B80EA6"/>
    <w:rsid w:val="00B810B8"/>
    <w:rsid w:val="00B83C9F"/>
    <w:rsid w:val="00B840AC"/>
    <w:rsid w:val="00B84F15"/>
    <w:rsid w:val="00B87260"/>
    <w:rsid w:val="00B905FA"/>
    <w:rsid w:val="00B944DE"/>
    <w:rsid w:val="00BA0C3D"/>
    <w:rsid w:val="00BA30E7"/>
    <w:rsid w:val="00BA3D60"/>
    <w:rsid w:val="00BA489B"/>
    <w:rsid w:val="00BB46C1"/>
    <w:rsid w:val="00BC12B6"/>
    <w:rsid w:val="00BC1D04"/>
    <w:rsid w:val="00BC3894"/>
    <w:rsid w:val="00BC4C0E"/>
    <w:rsid w:val="00BD19B8"/>
    <w:rsid w:val="00BD4C7A"/>
    <w:rsid w:val="00BD73A7"/>
    <w:rsid w:val="00BD79D9"/>
    <w:rsid w:val="00BE11BD"/>
    <w:rsid w:val="00BE1490"/>
    <w:rsid w:val="00BE4681"/>
    <w:rsid w:val="00BE4EB2"/>
    <w:rsid w:val="00BE7075"/>
    <w:rsid w:val="00BF1B21"/>
    <w:rsid w:val="00BF1B7E"/>
    <w:rsid w:val="00BF328C"/>
    <w:rsid w:val="00C04323"/>
    <w:rsid w:val="00C0461A"/>
    <w:rsid w:val="00C04FCF"/>
    <w:rsid w:val="00C05753"/>
    <w:rsid w:val="00C06009"/>
    <w:rsid w:val="00C06424"/>
    <w:rsid w:val="00C06DD1"/>
    <w:rsid w:val="00C104EF"/>
    <w:rsid w:val="00C14EB1"/>
    <w:rsid w:val="00C174BF"/>
    <w:rsid w:val="00C203A4"/>
    <w:rsid w:val="00C204CD"/>
    <w:rsid w:val="00C20E9D"/>
    <w:rsid w:val="00C21895"/>
    <w:rsid w:val="00C23FB6"/>
    <w:rsid w:val="00C24193"/>
    <w:rsid w:val="00C2554D"/>
    <w:rsid w:val="00C25A02"/>
    <w:rsid w:val="00C359CC"/>
    <w:rsid w:val="00C37A7D"/>
    <w:rsid w:val="00C43EB6"/>
    <w:rsid w:val="00C442A9"/>
    <w:rsid w:val="00C44ACA"/>
    <w:rsid w:val="00C5008B"/>
    <w:rsid w:val="00C50125"/>
    <w:rsid w:val="00C5239A"/>
    <w:rsid w:val="00C5310C"/>
    <w:rsid w:val="00C5595F"/>
    <w:rsid w:val="00C55971"/>
    <w:rsid w:val="00C57BA4"/>
    <w:rsid w:val="00C60E69"/>
    <w:rsid w:val="00C61484"/>
    <w:rsid w:val="00C61801"/>
    <w:rsid w:val="00C632CA"/>
    <w:rsid w:val="00C669AD"/>
    <w:rsid w:val="00C7636C"/>
    <w:rsid w:val="00C764E1"/>
    <w:rsid w:val="00C773F9"/>
    <w:rsid w:val="00C8236D"/>
    <w:rsid w:val="00C85C8B"/>
    <w:rsid w:val="00C9035B"/>
    <w:rsid w:val="00C93414"/>
    <w:rsid w:val="00C937F0"/>
    <w:rsid w:val="00C93A01"/>
    <w:rsid w:val="00CA0FF7"/>
    <w:rsid w:val="00CA52F6"/>
    <w:rsid w:val="00CA7345"/>
    <w:rsid w:val="00CA78DA"/>
    <w:rsid w:val="00CB5728"/>
    <w:rsid w:val="00CB6D04"/>
    <w:rsid w:val="00CC231D"/>
    <w:rsid w:val="00CC2342"/>
    <w:rsid w:val="00CC7B0B"/>
    <w:rsid w:val="00CD0D33"/>
    <w:rsid w:val="00CD1954"/>
    <w:rsid w:val="00CD2A97"/>
    <w:rsid w:val="00CD2EE7"/>
    <w:rsid w:val="00CD4BFC"/>
    <w:rsid w:val="00CD5730"/>
    <w:rsid w:val="00CD6029"/>
    <w:rsid w:val="00CD6571"/>
    <w:rsid w:val="00CD6762"/>
    <w:rsid w:val="00CD7004"/>
    <w:rsid w:val="00CE3920"/>
    <w:rsid w:val="00CE44F7"/>
    <w:rsid w:val="00CE63E3"/>
    <w:rsid w:val="00CF2898"/>
    <w:rsid w:val="00D03F49"/>
    <w:rsid w:val="00D04621"/>
    <w:rsid w:val="00D123F5"/>
    <w:rsid w:val="00D14242"/>
    <w:rsid w:val="00D2007F"/>
    <w:rsid w:val="00D21937"/>
    <w:rsid w:val="00D22E1A"/>
    <w:rsid w:val="00D27E8A"/>
    <w:rsid w:val="00D311AC"/>
    <w:rsid w:val="00D341CD"/>
    <w:rsid w:val="00D34FBA"/>
    <w:rsid w:val="00D35421"/>
    <w:rsid w:val="00D41152"/>
    <w:rsid w:val="00D43C86"/>
    <w:rsid w:val="00D4575F"/>
    <w:rsid w:val="00D46BA2"/>
    <w:rsid w:val="00D509AC"/>
    <w:rsid w:val="00D51B5B"/>
    <w:rsid w:val="00D52534"/>
    <w:rsid w:val="00D52E51"/>
    <w:rsid w:val="00D54722"/>
    <w:rsid w:val="00D60435"/>
    <w:rsid w:val="00D61E5E"/>
    <w:rsid w:val="00D623D8"/>
    <w:rsid w:val="00D6510E"/>
    <w:rsid w:val="00D65568"/>
    <w:rsid w:val="00D65A19"/>
    <w:rsid w:val="00D67E03"/>
    <w:rsid w:val="00D705A4"/>
    <w:rsid w:val="00D70F04"/>
    <w:rsid w:val="00D73617"/>
    <w:rsid w:val="00D813D2"/>
    <w:rsid w:val="00D85C78"/>
    <w:rsid w:val="00D876C8"/>
    <w:rsid w:val="00D90131"/>
    <w:rsid w:val="00D91400"/>
    <w:rsid w:val="00D93412"/>
    <w:rsid w:val="00D93591"/>
    <w:rsid w:val="00D935AE"/>
    <w:rsid w:val="00D93626"/>
    <w:rsid w:val="00D95CC5"/>
    <w:rsid w:val="00D97B11"/>
    <w:rsid w:val="00DA0D4B"/>
    <w:rsid w:val="00DA2488"/>
    <w:rsid w:val="00DA376B"/>
    <w:rsid w:val="00DA3A25"/>
    <w:rsid w:val="00DA58B1"/>
    <w:rsid w:val="00DA648A"/>
    <w:rsid w:val="00DA68B0"/>
    <w:rsid w:val="00DA6E30"/>
    <w:rsid w:val="00DB02FD"/>
    <w:rsid w:val="00DB048C"/>
    <w:rsid w:val="00DB1E89"/>
    <w:rsid w:val="00DB45F1"/>
    <w:rsid w:val="00DB5747"/>
    <w:rsid w:val="00DB5E8A"/>
    <w:rsid w:val="00DB7D94"/>
    <w:rsid w:val="00DC1E3D"/>
    <w:rsid w:val="00DC51A8"/>
    <w:rsid w:val="00DD0EB1"/>
    <w:rsid w:val="00DD4813"/>
    <w:rsid w:val="00DE3C1C"/>
    <w:rsid w:val="00DE7BBB"/>
    <w:rsid w:val="00DF0AE6"/>
    <w:rsid w:val="00DF0E0F"/>
    <w:rsid w:val="00DF58AF"/>
    <w:rsid w:val="00E25403"/>
    <w:rsid w:val="00E27DDE"/>
    <w:rsid w:val="00E31858"/>
    <w:rsid w:val="00E32DFF"/>
    <w:rsid w:val="00E3562A"/>
    <w:rsid w:val="00E35915"/>
    <w:rsid w:val="00E35C58"/>
    <w:rsid w:val="00E371DC"/>
    <w:rsid w:val="00E37227"/>
    <w:rsid w:val="00E4211E"/>
    <w:rsid w:val="00E42922"/>
    <w:rsid w:val="00E429D0"/>
    <w:rsid w:val="00E43241"/>
    <w:rsid w:val="00E4327F"/>
    <w:rsid w:val="00E4350F"/>
    <w:rsid w:val="00E46A80"/>
    <w:rsid w:val="00E47173"/>
    <w:rsid w:val="00E642A7"/>
    <w:rsid w:val="00E6692C"/>
    <w:rsid w:val="00E7013C"/>
    <w:rsid w:val="00E72979"/>
    <w:rsid w:val="00E74D1B"/>
    <w:rsid w:val="00E752CB"/>
    <w:rsid w:val="00E75713"/>
    <w:rsid w:val="00E80C7C"/>
    <w:rsid w:val="00E811D4"/>
    <w:rsid w:val="00E82D3A"/>
    <w:rsid w:val="00E8411A"/>
    <w:rsid w:val="00E92180"/>
    <w:rsid w:val="00E932C7"/>
    <w:rsid w:val="00E95476"/>
    <w:rsid w:val="00E95882"/>
    <w:rsid w:val="00EA1727"/>
    <w:rsid w:val="00EA4702"/>
    <w:rsid w:val="00EA4BA3"/>
    <w:rsid w:val="00EA5FBF"/>
    <w:rsid w:val="00EB0290"/>
    <w:rsid w:val="00EB04CB"/>
    <w:rsid w:val="00EB0539"/>
    <w:rsid w:val="00EB21AB"/>
    <w:rsid w:val="00EB25D9"/>
    <w:rsid w:val="00EB5982"/>
    <w:rsid w:val="00EB726C"/>
    <w:rsid w:val="00EC326C"/>
    <w:rsid w:val="00ED25E5"/>
    <w:rsid w:val="00ED3814"/>
    <w:rsid w:val="00ED519B"/>
    <w:rsid w:val="00ED759B"/>
    <w:rsid w:val="00EE19C5"/>
    <w:rsid w:val="00EE30FD"/>
    <w:rsid w:val="00EE3AC5"/>
    <w:rsid w:val="00EE7E1D"/>
    <w:rsid w:val="00EE7E86"/>
    <w:rsid w:val="00EF062D"/>
    <w:rsid w:val="00EF3680"/>
    <w:rsid w:val="00EF524A"/>
    <w:rsid w:val="00EF7600"/>
    <w:rsid w:val="00F00A19"/>
    <w:rsid w:val="00F01AE3"/>
    <w:rsid w:val="00F025C1"/>
    <w:rsid w:val="00F10D88"/>
    <w:rsid w:val="00F11CF8"/>
    <w:rsid w:val="00F138C6"/>
    <w:rsid w:val="00F15575"/>
    <w:rsid w:val="00F16AAD"/>
    <w:rsid w:val="00F21147"/>
    <w:rsid w:val="00F21FBA"/>
    <w:rsid w:val="00F2583D"/>
    <w:rsid w:val="00F315F4"/>
    <w:rsid w:val="00F36B6B"/>
    <w:rsid w:val="00F3749D"/>
    <w:rsid w:val="00F42A3B"/>
    <w:rsid w:val="00F43385"/>
    <w:rsid w:val="00F45226"/>
    <w:rsid w:val="00F455EB"/>
    <w:rsid w:val="00F45652"/>
    <w:rsid w:val="00F460BC"/>
    <w:rsid w:val="00F46650"/>
    <w:rsid w:val="00F511E1"/>
    <w:rsid w:val="00F56ED6"/>
    <w:rsid w:val="00F57905"/>
    <w:rsid w:val="00F62411"/>
    <w:rsid w:val="00F65A46"/>
    <w:rsid w:val="00F66AA1"/>
    <w:rsid w:val="00F7161A"/>
    <w:rsid w:val="00F71AB7"/>
    <w:rsid w:val="00F73B74"/>
    <w:rsid w:val="00F749A7"/>
    <w:rsid w:val="00F74D06"/>
    <w:rsid w:val="00F75C13"/>
    <w:rsid w:val="00F7764D"/>
    <w:rsid w:val="00F81689"/>
    <w:rsid w:val="00F84D63"/>
    <w:rsid w:val="00F8637D"/>
    <w:rsid w:val="00F867BB"/>
    <w:rsid w:val="00F94F71"/>
    <w:rsid w:val="00FB24FE"/>
    <w:rsid w:val="00FB3C29"/>
    <w:rsid w:val="00FB799E"/>
    <w:rsid w:val="00FB7E52"/>
    <w:rsid w:val="00FC0A75"/>
    <w:rsid w:val="00FC0EE4"/>
    <w:rsid w:val="00FC67CF"/>
    <w:rsid w:val="00FC7042"/>
    <w:rsid w:val="00FC757C"/>
    <w:rsid w:val="00FD2CA4"/>
    <w:rsid w:val="00FD71E4"/>
    <w:rsid w:val="00FE121F"/>
    <w:rsid w:val="00FE7E49"/>
    <w:rsid w:val="00FF47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C4C0C"/>
  <w15:docId w15:val="{568A231E-0B1B-48F0-8423-EB17F86D8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4F4"/>
    <w:rPr>
      <w:rFonts w:ascii="Calibri" w:eastAsia="Calibri" w:hAnsi="Calibri" w:cs="Times New Roman"/>
    </w:rPr>
  </w:style>
  <w:style w:type="paragraph" w:styleId="Heading1">
    <w:name w:val="heading 1"/>
    <w:basedOn w:val="Normal"/>
    <w:next w:val="Normal"/>
    <w:link w:val="Heading1Char"/>
    <w:uiPriority w:val="9"/>
    <w:qFormat/>
    <w:rsid w:val="00AD747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8D7C56"/>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9544F4"/>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544F4"/>
    <w:rPr>
      <w:rFonts w:ascii="Calibri" w:eastAsia="Calibri" w:hAnsi="Calibri" w:cs="Times New Roman"/>
    </w:rPr>
  </w:style>
  <w:style w:type="paragraph" w:styleId="Header">
    <w:name w:val="header"/>
    <w:basedOn w:val="Normal"/>
    <w:link w:val="HeaderChar"/>
    <w:uiPriority w:val="99"/>
    <w:unhideWhenUsed/>
    <w:qFormat/>
    <w:rsid w:val="009544F4"/>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544F4"/>
    <w:rPr>
      <w:rFonts w:ascii="Calibri" w:eastAsia="Calibri" w:hAnsi="Calibri" w:cs="Times New Roman"/>
    </w:rPr>
  </w:style>
  <w:style w:type="character" w:styleId="Hyperlink">
    <w:name w:val="Hyperlink"/>
    <w:uiPriority w:val="99"/>
    <w:unhideWhenUsed/>
    <w:qFormat/>
    <w:rsid w:val="009544F4"/>
    <w:rPr>
      <w:color w:val="0000FF"/>
      <w:u w:val="single"/>
    </w:rPr>
  </w:style>
  <w:style w:type="table" w:styleId="TableGrid">
    <w:name w:val="Table Grid"/>
    <w:basedOn w:val="TableNormal"/>
    <w:uiPriority w:val="39"/>
    <w:qFormat/>
    <w:rsid w:val="009544F4"/>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544F4"/>
    <w:pPr>
      <w:ind w:left="720"/>
      <w:contextualSpacing/>
    </w:pPr>
  </w:style>
  <w:style w:type="paragraph" w:styleId="NormalWeb">
    <w:name w:val="Normal (Web)"/>
    <w:basedOn w:val="Normal"/>
    <w:uiPriority w:val="99"/>
    <w:unhideWhenUsed/>
    <w:rsid w:val="009544F4"/>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3A70EC"/>
    <w:rPr>
      <w:sz w:val="16"/>
      <w:szCs w:val="16"/>
    </w:rPr>
  </w:style>
  <w:style w:type="paragraph" w:styleId="CommentText">
    <w:name w:val="annotation text"/>
    <w:basedOn w:val="Normal"/>
    <w:link w:val="CommentTextChar"/>
    <w:uiPriority w:val="99"/>
    <w:semiHidden/>
    <w:unhideWhenUsed/>
    <w:rsid w:val="003A70EC"/>
    <w:pPr>
      <w:spacing w:line="240" w:lineRule="auto"/>
    </w:pPr>
    <w:rPr>
      <w:sz w:val="20"/>
      <w:szCs w:val="20"/>
    </w:rPr>
  </w:style>
  <w:style w:type="character" w:customStyle="1" w:styleId="CommentTextChar">
    <w:name w:val="Comment Text Char"/>
    <w:basedOn w:val="DefaultParagraphFont"/>
    <w:link w:val="CommentText"/>
    <w:uiPriority w:val="99"/>
    <w:semiHidden/>
    <w:rsid w:val="003A70EC"/>
    <w:rPr>
      <w:rFonts w:ascii="Calibri" w:eastAsia="Calibri" w:hAnsi="Calibri" w:cs="Times New Roman"/>
      <w:sz w:val="20"/>
      <w:szCs w:val="20"/>
    </w:rPr>
  </w:style>
  <w:style w:type="character" w:customStyle="1" w:styleId="ListParagraphChar">
    <w:name w:val="List Paragraph Char"/>
    <w:link w:val="ListParagraph"/>
    <w:uiPriority w:val="34"/>
    <w:locked/>
    <w:rsid w:val="003A70EC"/>
    <w:rPr>
      <w:rFonts w:ascii="Calibri" w:eastAsia="Calibri" w:hAnsi="Calibri" w:cs="Times New Roman"/>
    </w:rPr>
  </w:style>
  <w:style w:type="paragraph" w:customStyle="1" w:styleId="P68B1DB1-ListParagraph1">
    <w:name w:val="P68B1DB1-ListParagraph1"/>
    <w:basedOn w:val="ListParagraph"/>
    <w:rsid w:val="003A70EC"/>
    <w:rPr>
      <w:rFonts w:ascii="Arial" w:hAnsi="Arial" w:cs="Arial"/>
      <w:sz w:val="24"/>
      <w:szCs w:val="20"/>
      <w:shd w:val="clear" w:color="auto" w:fill="FFFFFF"/>
    </w:rPr>
  </w:style>
  <w:style w:type="paragraph" w:customStyle="1" w:styleId="P68B1DB1-ListParagraph2">
    <w:name w:val="P68B1DB1-ListParagraph2"/>
    <w:basedOn w:val="ListParagraph"/>
    <w:rsid w:val="003A70EC"/>
    <w:rPr>
      <w:rFonts w:ascii="Arial" w:hAnsi="Arial" w:cs="Arial"/>
      <w:sz w:val="24"/>
      <w:szCs w:val="20"/>
    </w:rPr>
  </w:style>
  <w:style w:type="character" w:customStyle="1" w:styleId="UnresolvedMention1">
    <w:name w:val="Unresolved Mention1"/>
    <w:basedOn w:val="DefaultParagraphFont"/>
    <w:uiPriority w:val="99"/>
    <w:semiHidden/>
    <w:unhideWhenUsed/>
    <w:rsid w:val="002E70D7"/>
    <w:rPr>
      <w:color w:val="605E5C"/>
      <w:shd w:val="clear" w:color="auto" w:fill="E1DFDD"/>
    </w:rPr>
  </w:style>
  <w:style w:type="paragraph" w:styleId="BalloonText">
    <w:name w:val="Balloon Text"/>
    <w:basedOn w:val="Normal"/>
    <w:link w:val="BalloonTextChar"/>
    <w:uiPriority w:val="99"/>
    <w:semiHidden/>
    <w:unhideWhenUsed/>
    <w:rsid w:val="006F239E"/>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F239E"/>
    <w:rPr>
      <w:rFonts w:ascii="Times New Roman" w:eastAsia="Calibri" w:hAnsi="Times New Roman" w:cs="Times New Roman"/>
      <w:sz w:val="18"/>
      <w:szCs w:val="18"/>
    </w:rPr>
  </w:style>
  <w:style w:type="character" w:customStyle="1" w:styleId="Heading2Char">
    <w:name w:val="Heading 2 Char"/>
    <w:basedOn w:val="DefaultParagraphFont"/>
    <w:link w:val="Heading2"/>
    <w:uiPriority w:val="9"/>
    <w:rsid w:val="008D7C56"/>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AD7470"/>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AD7470"/>
    <w:rPr>
      <w:i/>
      <w:iCs/>
    </w:rPr>
  </w:style>
  <w:style w:type="character" w:styleId="Strong">
    <w:name w:val="Strong"/>
    <w:basedOn w:val="DefaultParagraphFont"/>
    <w:uiPriority w:val="22"/>
    <w:qFormat/>
    <w:rsid w:val="00FD71E4"/>
    <w:rPr>
      <w:b/>
      <w:bCs/>
    </w:rPr>
  </w:style>
  <w:style w:type="character" w:customStyle="1" w:styleId="xcontentpasted0">
    <w:name w:val="x_contentpasted0"/>
    <w:basedOn w:val="DefaultParagraphFont"/>
    <w:rsid w:val="00DB1E89"/>
  </w:style>
  <w:style w:type="character" w:customStyle="1" w:styleId="apple-converted-space">
    <w:name w:val="apple-converted-space"/>
    <w:basedOn w:val="DefaultParagraphFont"/>
    <w:rsid w:val="00DB1E89"/>
  </w:style>
  <w:style w:type="paragraph" w:styleId="Revision">
    <w:name w:val="Revision"/>
    <w:hidden/>
    <w:uiPriority w:val="99"/>
    <w:semiHidden/>
    <w:rsid w:val="001C4166"/>
    <w:pPr>
      <w:spacing w:after="0" w:line="240" w:lineRule="auto"/>
    </w:pPr>
    <w:rPr>
      <w:rFonts w:ascii="Calibri" w:eastAsia="Calibri" w:hAnsi="Calibri" w:cs="Times New Roman"/>
    </w:rPr>
  </w:style>
  <w:style w:type="character" w:customStyle="1" w:styleId="sw">
    <w:name w:val="sw"/>
    <w:basedOn w:val="DefaultParagraphFont"/>
    <w:rsid w:val="00BF1B7E"/>
  </w:style>
  <w:style w:type="paragraph" w:styleId="CommentSubject">
    <w:name w:val="annotation subject"/>
    <w:basedOn w:val="CommentText"/>
    <w:next w:val="CommentText"/>
    <w:link w:val="CommentSubjectChar"/>
    <w:uiPriority w:val="99"/>
    <w:semiHidden/>
    <w:unhideWhenUsed/>
    <w:rsid w:val="007069DE"/>
    <w:rPr>
      <w:b/>
      <w:bCs/>
    </w:rPr>
  </w:style>
  <w:style w:type="character" w:customStyle="1" w:styleId="CommentSubjectChar">
    <w:name w:val="Comment Subject Char"/>
    <w:basedOn w:val="CommentTextChar"/>
    <w:link w:val="CommentSubject"/>
    <w:uiPriority w:val="99"/>
    <w:semiHidden/>
    <w:rsid w:val="007069DE"/>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531">
      <w:bodyDiv w:val="1"/>
      <w:marLeft w:val="0"/>
      <w:marRight w:val="0"/>
      <w:marTop w:val="0"/>
      <w:marBottom w:val="0"/>
      <w:divBdr>
        <w:top w:val="none" w:sz="0" w:space="0" w:color="auto"/>
        <w:left w:val="none" w:sz="0" w:space="0" w:color="auto"/>
        <w:bottom w:val="none" w:sz="0" w:space="0" w:color="auto"/>
        <w:right w:val="none" w:sz="0" w:space="0" w:color="auto"/>
      </w:divBdr>
    </w:div>
    <w:div w:id="14310219">
      <w:bodyDiv w:val="1"/>
      <w:marLeft w:val="0"/>
      <w:marRight w:val="0"/>
      <w:marTop w:val="0"/>
      <w:marBottom w:val="0"/>
      <w:divBdr>
        <w:top w:val="none" w:sz="0" w:space="0" w:color="auto"/>
        <w:left w:val="none" w:sz="0" w:space="0" w:color="auto"/>
        <w:bottom w:val="none" w:sz="0" w:space="0" w:color="auto"/>
        <w:right w:val="none" w:sz="0" w:space="0" w:color="auto"/>
      </w:divBdr>
    </w:div>
    <w:div w:id="14775077">
      <w:bodyDiv w:val="1"/>
      <w:marLeft w:val="0"/>
      <w:marRight w:val="0"/>
      <w:marTop w:val="0"/>
      <w:marBottom w:val="0"/>
      <w:divBdr>
        <w:top w:val="none" w:sz="0" w:space="0" w:color="auto"/>
        <w:left w:val="none" w:sz="0" w:space="0" w:color="auto"/>
        <w:bottom w:val="none" w:sz="0" w:space="0" w:color="auto"/>
        <w:right w:val="none" w:sz="0" w:space="0" w:color="auto"/>
      </w:divBdr>
    </w:div>
    <w:div w:id="26298756">
      <w:bodyDiv w:val="1"/>
      <w:marLeft w:val="0"/>
      <w:marRight w:val="0"/>
      <w:marTop w:val="0"/>
      <w:marBottom w:val="0"/>
      <w:divBdr>
        <w:top w:val="none" w:sz="0" w:space="0" w:color="auto"/>
        <w:left w:val="none" w:sz="0" w:space="0" w:color="auto"/>
        <w:bottom w:val="none" w:sz="0" w:space="0" w:color="auto"/>
        <w:right w:val="none" w:sz="0" w:space="0" w:color="auto"/>
      </w:divBdr>
    </w:div>
    <w:div w:id="32194606">
      <w:bodyDiv w:val="1"/>
      <w:marLeft w:val="0"/>
      <w:marRight w:val="0"/>
      <w:marTop w:val="0"/>
      <w:marBottom w:val="0"/>
      <w:divBdr>
        <w:top w:val="none" w:sz="0" w:space="0" w:color="auto"/>
        <w:left w:val="none" w:sz="0" w:space="0" w:color="auto"/>
        <w:bottom w:val="none" w:sz="0" w:space="0" w:color="auto"/>
        <w:right w:val="none" w:sz="0" w:space="0" w:color="auto"/>
      </w:divBdr>
    </w:div>
    <w:div w:id="34544535">
      <w:bodyDiv w:val="1"/>
      <w:marLeft w:val="0"/>
      <w:marRight w:val="0"/>
      <w:marTop w:val="0"/>
      <w:marBottom w:val="0"/>
      <w:divBdr>
        <w:top w:val="none" w:sz="0" w:space="0" w:color="auto"/>
        <w:left w:val="none" w:sz="0" w:space="0" w:color="auto"/>
        <w:bottom w:val="none" w:sz="0" w:space="0" w:color="auto"/>
        <w:right w:val="none" w:sz="0" w:space="0" w:color="auto"/>
      </w:divBdr>
    </w:div>
    <w:div w:id="100689126">
      <w:bodyDiv w:val="1"/>
      <w:marLeft w:val="0"/>
      <w:marRight w:val="0"/>
      <w:marTop w:val="0"/>
      <w:marBottom w:val="0"/>
      <w:divBdr>
        <w:top w:val="none" w:sz="0" w:space="0" w:color="auto"/>
        <w:left w:val="none" w:sz="0" w:space="0" w:color="auto"/>
        <w:bottom w:val="none" w:sz="0" w:space="0" w:color="auto"/>
        <w:right w:val="none" w:sz="0" w:space="0" w:color="auto"/>
      </w:divBdr>
    </w:div>
    <w:div w:id="111093182">
      <w:bodyDiv w:val="1"/>
      <w:marLeft w:val="0"/>
      <w:marRight w:val="0"/>
      <w:marTop w:val="0"/>
      <w:marBottom w:val="0"/>
      <w:divBdr>
        <w:top w:val="none" w:sz="0" w:space="0" w:color="auto"/>
        <w:left w:val="none" w:sz="0" w:space="0" w:color="auto"/>
        <w:bottom w:val="none" w:sz="0" w:space="0" w:color="auto"/>
        <w:right w:val="none" w:sz="0" w:space="0" w:color="auto"/>
      </w:divBdr>
    </w:div>
    <w:div w:id="129133257">
      <w:bodyDiv w:val="1"/>
      <w:marLeft w:val="0"/>
      <w:marRight w:val="0"/>
      <w:marTop w:val="0"/>
      <w:marBottom w:val="0"/>
      <w:divBdr>
        <w:top w:val="none" w:sz="0" w:space="0" w:color="auto"/>
        <w:left w:val="none" w:sz="0" w:space="0" w:color="auto"/>
        <w:bottom w:val="none" w:sz="0" w:space="0" w:color="auto"/>
        <w:right w:val="none" w:sz="0" w:space="0" w:color="auto"/>
      </w:divBdr>
    </w:div>
    <w:div w:id="146824922">
      <w:bodyDiv w:val="1"/>
      <w:marLeft w:val="0"/>
      <w:marRight w:val="0"/>
      <w:marTop w:val="0"/>
      <w:marBottom w:val="0"/>
      <w:divBdr>
        <w:top w:val="none" w:sz="0" w:space="0" w:color="auto"/>
        <w:left w:val="none" w:sz="0" w:space="0" w:color="auto"/>
        <w:bottom w:val="none" w:sz="0" w:space="0" w:color="auto"/>
        <w:right w:val="none" w:sz="0" w:space="0" w:color="auto"/>
      </w:divBdr>
    </w:div>
    <w:div w:id="156726300">
      <w:bodyDiv w:val="1"/>
      <w:marLeft w:val="0"/>
      <w:marRight w:val="0"/>
      <w:marTop w:val="0"/>
      <w:marBottom w:val="0"/>
      <w:divBdr>
        <w:top w:val="none" w:sz="0" w:space="0" w:color="auto"/>
        <w:left w:val="none" w:sz="0" w:space="0" w:color="auto"/>
        <w:bottom w:val="none" w:sz="0" w:space="0" w:color="auto"/>
        <w:right w:val="none" w:sz="0" w:space="0" w:color="auto"/>
      </w:divBdr>
    </w:div>
    <w:div w:id="180245459">
      <w:bodyDiv w:val="1"/>
      <w:marLeft w:val="0"/>
      <w:marRight w:val="0"/>
      <w:marTop w:val="0"/>
      <w:marBottom w:val="0"/>
      <w:divBdr>
        <w:top w:val="none" w:sz="0" w:space="0" w:color="auto"/>
        <w:left w:val="none" w:sz="0" w:space="0" w:color="auto"/>
        <w:bottom w:val="none" w:sz="0" w:space="0" w:color="auto"/>
        <w:right w:val="none" w:sz="0" w:space="0" w:color="auto"/>
      </w:divBdr>
    </w:div>
    <w:div w:id="193005732">
      <w:bodyDiv w:val="1"/>
      <w:marLeft w:val="0"/>
      <w:marRight w:val="0"/>
      <w:marTop w:val="0"/>
      <w:marBottom w:val="0"/>
      <w:divBdr>
        <w:top w:val="none" w:sz="0" w:space="0" w:color="auto"/>
        <w:left w:val="none" w:sz="0" w:space="0" w:color="auto"/>
        <w:bottom w:val="none" w:sz="0" w:space="0" w:color="auto"/>
        <w:right w:val="none" w:sz="0" w:space="0" w:color="auto"/>
      </w:divBdr>
    </w:div>
    <w:div w:id="255404941">
      <w:bodyDiv w:val="1"/>
      <w:marLeft w:val="0"/>
      <w:marRight w:val="0"/>
      <w:marTop w:val="0"/>
      <w:marBottom w:val="0"/>
      <w:divBdr>
        <w:top w:val="none" w:sz="0" w:space="0" w:color="auto"/>
        <w:left w:val="none" w:sz="0" w:space="0" w:color="auto"/>
        <w:bottom w:val="none" w:sz="0" w:space="0" w:color="auto"/>
        <w:right w:val="none" w:sz="0" w:space="0" w:color="auto"/>
      </w:divBdr>
    </w:div>
    <w:div w:id="256444108">
      <w:bodyDiv w:val="1"/>
      <w:marLeft w:val="0"/>
      <w:marRight w:val="0"/>
      <w:marTop w:val="0"/>
      <w:marBottom w:val="0"/>
      <w:divBdr>
        <w:top w:val="none" w:sz="0" w:space="0" w:color="auto"/>
        <w:left w:val="none" w:sz="0" w:space="0" w:color="auto"/>
        <w:bottom w:val="none" w:sz="0" w:space="0" w:color="auto"/>
        <w:right w:val="none" w:sz="0" w:space="0" w:color="auto"/>
      </w:divBdr>
    </w:div>
    <w:div w:id="290793442">
      <w:bodyDiv w:val="1"/>
      <w:marLeft w:val="0"/>
      <w:marRight w:val="0"/>
      <w:marTop w:val="0"/>
      <w:marBottom w:val="0"/>
      <w:divBdr>
        <w:top w:val="none" w:sz="0" w:space="0" w:color="auto"/>
        <w:left w:val="none" w:sz="0" w:space="0" w:color="auto"/>
        <w:bottom w:val="none" w:sz="0" w:space="0" w:color="auto"/>
        <w:right w:val="none" w:sz="0" w:space="0" w:color="auto"/>
      </w:divBdr>
    </w:div>
    <w:div w:id="291061087">
      <w:bodyDiv w:val="1"/>
      <w:marLeft w:val="0"/>
      <w:marRight w:val="0"/>
      <w:marTop w:val="0"/>
      <w:marBottom w:val="0"/>
      <w:divBdr>
        <w:top w:val="none" w:sz="0" w:space="0" w:color="auto"/>
        <w:left w:val="none" w:sz="0" w:space="0" w:color="auto"/>
        <w:bottom w:val="none" w:sz="0" w:space="0" w:color="auto"/>
        <w:right w:val="none" w:sz="0" w:space="0" w:color="auto"/>
      </w:divBdr>
    </w:div>
    <w:div w:id="298461817">
      <w:bodyDiv w:val="1"/>
      <w:marLeft w:val="0"/>
      <w:marRight w:val="0"/>
      <w:marTop w:val="0"/>
      <w:marBottom w:val="0"/>
      <w:divBdr>
        <w:top w:val="none" w:sz="0" w:space="0" w:color="auto"/>
        <w:left w:val="none" w:sz="0" w:space="0" w:color="auto"/>
        <w:bottom w:val="none" w:sz="0" w:space="0" w:color="auto"/>
        <w:right w:val="none" w:sz="0" w:space="0" w:color="auto"/>
      </w:divBdr>
    </w:div>
    <w:div w:id="327486221">
      <w:bodyDiv w:val="1"/>
      <w:marLeft w:val="0"/>
      <w:marRight w:val="0"/>
      <w:marTop w:val="0"/>
      <w:marBottom w:val="0"/>
      <w:divBdr>
        <w:top w:val="none" w:sz="0" w:space="0" w:color="auto"/>
        <w:left w:val="none" w:sz="0" w:space="0" w:color="auto"/>
        <w:bottom w:val="none" w:sz="0" w:space="0" w:color="auto"/>
        <w:right w:val="none" w:sz="0" w:space="0" w:color="auto"/>
      </w:divBdr>
    </w:div>
    <w:div w:id="382218003">
      <w:bodyDiv w:val="1"/>
      <w:marLeft w:val="0"/>
      <w:marRight w:val="0"/>
      <w:marTop w:val="0"/>
      <w:marBottom w:val="0"/>
      <w:divBdr>
        <w:top w:val="none" w:sz="0" w:space="0" w:color="auto"/>
        <w:left w:val="none" w:sz="0" w:space="0" w:color="auto"/>
        <w:bottom w:val="none" w:sz="0" w:space="0" w:color="auto"/>
        <w:right w:val="none" w:sz="0" w:space="0" w:color="auto"/>
      </w:divBdr>
    </w:div>
    <w:div w:id="387152040">
      <w:bodyDiv w:val="1"/>
      <w:marLeft w:val="0"/>
      <w:marRight w:val="0"/>
      <w:marTop w:val="0"/>
      <w:marBottom w:val="0"/>
      <w:divBdr>
        <w:top w:val="none" w:sz="0" w:space="0" w:color="auto"/>
        <w:left w:val="none" w:sz="0" w:space="0" w:color="auto"/>
        <w:bottom w:val="none" w:sz="0" w:space="0" w:color="auto"/>
        <w:right w:val="none" w:sz="0" w:space="0" w:color="auto"/>
      </w:divBdr>
    </w:div>
    <w:div w:id="410666866">
      <w:bodyDiv w:val="1"/>
      <w:marLeft w:val="0"/>
      <w:marRight w:val="0"/>
      <w:marTop w:val="0"/>
      <w:marBottom w:val="0"/>
      <w:divBdr>
        <w:top w:val="none" w:sz="0" w:space="0" w:color="auto"/>
        <w:left w:val="none" w:sz="0" w:space="0" w:color="auto"/>
        <w:bottom w:val="none" w:sz="0" w:space="0" w:color="auto"/>
        <w:right w:val="none" w:sz="0" w:space="0" w:color="auto"/>
      </w:divBdr>
    </w:div>
    <w:div w:id="416833344">
      <w:bodyDiv w:val="1"/>
      <w:marLeft w:val="0"/>
      <w:marRight w:val="0"/>
      <w:marTop w:val="0"/>
      <w:marBottom w:val="0"/>
      <w:divBdr>
        <w:top w:val="none" w:sz="0" w:space="0" w:color="auto"/>
        <w:left w:val="none" w:sz="0" w:space="0" w:color="auto"/>
        <w:bottom w:val="none" w:sz="0" w:space="0" w:color="auto"/>
        <w:right w:val="none" w:sz="0" w:space="0" w:color="auto"/>
      </w:divBdr>
    </w:div>
    <w:div w:id="465316691">
      <w:bodyDiv w:val="1"/>
      <w:marLeft w:val="0"/>
      <w:marRight w:val="0"/>
      <w:marTop w:val="0"/>
      <w:marBottom w:val="0"/>
      <w:divBdr>
        <w:top w:val="none" w:sz="0" w:space="0" w:color="auto"/>
        <w:left w:val="none" w:sz="0" w:space="0" w:color="auto"/>
        <w:bottom w:val="none" w:sz="0" w:space="0" w:color="auto"/>
        <w:right w:val="none" w:sz="0" w:space="0" w:color="auto"/>
      </w:divBdr>
    </w:div>
    <w:div w:id="492645702">
      <w:bodyDiv w:val="1"/>
      <w:marLeft w:val="0"/>
      <w:marRight w:val="0"/>
      <w:marTop w:val="0"/>
      <w:marBottom w:val="0"/>
      <w:divBdr>
        <w:top w:val="none" w:sz="0" w:space="0" w:color="auto"/>
        <w:left w:val="none" w:sz="0" w:space="0" w:color="auto"/>
        <w:bottom w:val="none" w:sz="0" w:space="0" w:color="auto"/>
        <w:right w:val="none" w:sz="0" w:space="0" w:color="auto"/>
      </w:divBdr>
    </w:div>
    <w:div w:id="538205798">
      <w:bodyDiv w:val="1"/>
      <w:marLeft w:val="0"/>
      <w:marRight w:val="0"/>
      <w:marTop w:val="0"/>
      <w:marBottom w:val="0"/>
      <w:divBdr>
        <w:top w:val="none" w:sz="0" w:space="0" w:color="auto"/>
        <w:left w:val="none" w:sz="0" w:space="0" w:color="auto"/>
        <w:bottom w:val="none" w:sz="0" w:space="0" w:color="auto"/>
        <w:right w:val="none" w:sz="0" w:space="0" w:color="auto"/>
      </w:divBdr>
    </w:div>
    <w:div w:id="564098787">
      <w:bodyDiv w:val="1"/>
      <w:marLeft w:val="0"/>
      <w:marRight w:val="0"/>
      <w:marTop w:val="0"/>
      <w:marBottom w:val="0"/>
      <w:divBdr>
        <w:top w:val="none" w:sz="0" w:space="0" w:color="auto"/>
        <w:left w:val="none" w:sz="0" w:space="0" w:color="auto"/>
        <w:bottom w:val="none" w:sz="0" w:space="0" w:color="auto"/>
        <w:right w:val="none" w:sz="0" w:space="0" w:color="auto"/>
      </w:divBdr>
    </w:div>
    <w:div w:id="604725346">
      <w:bodyDiv w:val="1"/>
      <w:marLeft w:val="0"/>
      <w:marRight w:val="0"/>
      <w:marTop w:val="0"/>
      <w:marBottom w:val="0"/>
      <w:divBdr>
        <w:top w:val="none" w:sz="0" w:space="0" w:color="auto"/>
        <w:left w:val="none" w:sz="0" w:space="0" w:color="auto"/>
        <w:bottom w:val="none" w:sz="0" w:space="0" w:color="auto"/>
        <w:right w:val="none" w:sz="0" w:space="0" w:color="auto"/>
      </w:divBdr>
    </w:div>
    <w:div w:id="622925443">
      <w:bodyDiv w:val="1"/>
      <w:marLeft w:val="0"/>
      <w:marRight w:val="0"/>
      <w:marTop w:val="0"/>
      <w:marBottom w:val="0"/>
      <w:divBdr>
        <w:top w:val="none" w:sz="0" w:space="0" w:color="auto"/>
        <w:left w:val="none" w:sz="0" w:space="0" w:color="auto"/>
        <w:bottom w:val="none" w:sz="0" w:space="0" w:color="auto"/>
        <w:right w:val="none" w:sz="0" w:space="0" w:color="auto"/>
      </w:divBdr>
    </w:div>
    <w:div w:id="675183831">
      <w:bodyDiv w:val="1"/>
      <w:marLeft w:val="0"/>
      <w:marRight w:val="0"/>
      <w:marTop w:val="0"/>
      <w:marBottom w:val="0"/>
      <w:divBdr>
        <w:top w:val="none" w:sz="0" w:space="0" w:color="auto"/>
        <w:left w:val="none" w:sz="0" w:space="0" w:color="auto"/>
        <w:bottom w:val="none" w:sz="0" w:space="0" w:color="auto"/>
        <w:right w:val="none" w:sz="0" w:space="0" w:color="auto"/>
      </w:divBdr>
    </w:div>
    <w:div w:id="696155987">
      <w:bodyDiv w:val="1"/>
      <w:marLeft w:val="0"/>
      <w:marRight w:val="0"/>
      <w:marTop w:val="0"/>
      <w:marBottom w:val="0"/>
      <w:divBdr>
        <w:top w:val="none" w:sz="0" w:space="0" w:color="auto"/>
        <w:left w:val="none" w:sz="0" w:space="0" w:color="auto"/>
        <w:bottom w:val="none" w:sz="0" w:space="0" w:color="auto"/>
        <w:right w:val="none" w:sz="0" w:space="0" w:color="auto"/>
      </w:divBdr>
    </w:div>
    <w:div w:id="719674597">
      <w:bodyDiv w:val="1"/>
      <w:marLeft w:val="0"/>
      <w:marRight w:val="0"/>
      <w:marTop w:val="0"/>
      <w:marBottom w:val="0"/>
      <w:divBdr>
        <w:top w:val="none" w:sz="0" w:space="0" w:color="auto"/>
        <w:left w:val="none" w:sz="0" w:space="0" w:color="auto"/>
        <w:bottom w:val="none" w:sz="0" w:space="0" w:color="auto"/>
        <w:right w:val="none" w:sz="0" w:space="0" w:color="auto"/>
      </w:divBdr>
    </w:div>
    <w:div w:id="770009689">
      <w:bodyDiv w:val="1"/>
      <w:marLeft w:val="0"/>
      <w:marRight w:val="0"/>
      <w:marTop w:val="0"/>
      <w:marBottom w:val="0"/>
      <w:divBdr>
        <w:top w:val="none" w:sz="0" w:space="0" w:color="auto"/>
        <w:left w:val="none" w:sz="0" w:space="0" w:color="auto"/>
        <w:bottom w:val="none" w:sz="0" w:space="0" w:color="auto"/>
        <w:right w:val="none" w:sz="0" w:space="0" w:color="auto"/>
      </w:divBdr>
    </w:div>
    <w:div w:id="792750000">
      <w:bodyDiv w:val="1"/>
      <w:marLeft w:val="0"/>
      <w:marRight w:val="0"/>
      <w:marTop w:val="0"/>
      <w:marBottom w:val="0"/>
      <w:divBdr>
        <w:top w:val="none" w:sz="0" w:space="0" w:color="auto"/>
        <w:left w:val="none" w:sz="0" w:space="0" w:color="auto"/>
        <w:bottom w:val="none" w:sz="0" w:space="0" w:color="auto"/>
        <w:right w:val="none" w:sz="0" w:space="0" w:color="auto"/>
      </w:divBdr>
    </w:div>
    <w:div w:id="828054324">
      <w:bodyDiv w:val="1"/>
      <w:marLeft w:val="0"/>
      <w:marRight w:val="0"/>
      <w:marTop w:val="0"/>
      <w:marBottom w:val="0"/>
      <w:divBdr>
        <w:top w:val="none" w:sz="0" w:space="0" w:color="auto"/>
        <w:left w:val="none" w:sz="0" w:space="0" w:color="auto"/>
        <w:bottom w:val="none" w:sz="0" w:space="0" w:color="auto"/>
        <w:right w:val="none" w:sz="0" w:space="0" w:color="auto"/>
      </w:divBdr>
    </w:div>
    <w:div w:id="842208254">
      <w:bodyDiv w:val="1"/>
      <w:marLeft w:val="0"/>
      <w:marRight w:val="0"/>
      <w:marTop w:val="0"/>
      <w:marBottom w:val="0"/>
      <w:divBdr>
        <w:top w:val="none" w:sz="0" w:space="0" w:color="auto"/>
        <w:left w:val="none" w:sz="0" w:space="0" w:color="auto"/>
        <w:bottom w:val="none" w:sz="0" w:space="0" w:color="auto"/>
        <w:right w:val="none" w:sz="0" w:space="0" w:color="auto"/>
      </w:divBdr>
    </w:div>
    <w:div w:id="877088727">
      <w:bodyDiv w:val="1"/>
      <w:marLeft w:val="0"/>
      <w:marRight w:val="0"/>
      <w:marTop w:val="0"/>
      <w:marBottom w:val="0"/>
      <w:divBdr>
        <w:top w:val="none" w:sz="0" w:space="0" w:color="auto"/>
        <w:left w:val="none" w:sz="0" w:space="0" w:color="auto"/>
        <w:bottom w:val="none" w:sz="0" w:space="0" w:color="auto"/>
        <w:right w:val="none" w:sz="0" w:space="0" w:color="auto"/>
      </w:divBdr>
    </w:div>
    <w:div w:id="901717690">
      <w:bodyDiv w:val="1"/>
      <w:marLeft w:val="0"/>
      <w:marRight w:val="0"/>
      <w:marTop w:val="0"/>
      <w:marBottom w:val="0"/>
      <w:divBdr>
        <w:top w:val="none" w:sz="0" w:space="0" w:color="auto"/>
        <w:left w:val="none" w:sz="0" w:space="0" w:color="auto"/>
        <w:bottom w:val="none" w:sz="0" w:space="0" w:color="auto"/>
        <w:right w:val="none" w:sz="0" w:space="0" w:color="auto"/>
      </w:divBdr>
    </w:div>
    <w:div w:id="929895352">
      <w:bodyDiv w:val="1"/>
      <w:marLeft w:val="0"/>
      <w:marRight w:val="0"/>
      <w:marTop w:val="0"/>
      <w:marBottom w:val="0"/>
      <w:divBdr>
        <w:top w:val="none" w:sz="0" w:space="0" w:color="auto"/>
        <w:left w:val="none" w:sz="0" w:space="0" w:color="auto"/>
        <w:bottom w:val="none" w:sz="0" w:space="0" w:color="auto"/>
        <w:right w:val="none" w:sz="0" w:space="0" w:color="auto"/>
      </w:divBdr>
    </w:div>
    <w:div w:id="989097175">
      <w:bodyDiv w:val="1"/>
      <w:marLeft w:val="0"/>
      <w:marRight w:val="0"/>
      <w:marTop w:val="0"/>
      <w:marBottom w:val="0"/>
      <w:divBdr>
        <w:top w:val="none" w:sz="0" w:space="0" w:color="auto"/>
        <w:left w:val="none" w:sz="0" w:space="0" w:color="auto"/>
        <w:bottom w:val="none" w:sz="0" w:space="0" w:color="auto"/>
        <w:right w:val="none" w:sz="0" w:space="0" w:color="auto"/>
      </w:divBdr>
    </w:div>
    <w:div w:id="1008871487">
      <w:bodyDiv w:val="1"/>
      <w:marLeft w:val="0"/>
      <w:marRight w:val="0"/>
      <w:marTop w:val="0"/>
      <w:marBottom w:val="0"/>
      <w:divBdr>
        <w:top w:val="none" w:sz="0" w:space="0" w:color="auto"/>
        <w:left w:val="none" w:sz="0" w:space="0" w:color="auto"/>
        <w:bottom w:val="none" w:sz="0" w:space="0" w:color="auto"/>
        <w:right w:val="none" w:sz="0" w:space="0" w:color="auto"/>
      </w:divBdr>
    </w:div>
    <w:div w:id="1031227025">
      <w:bodyDiv w:val="1"/>
      <w:marLeft w:val="0"/>
      <w:marRight w:val="0"/>
      <w:marTop w:val="0"/>
      <w:marBottom w:val="0"/>
      <w:divBdr>
        <w:top w:val="none" w:sz="0" w:space="0" w:color="auto"/>
        <w:left w:val="none" w:sz="0" w:space="0" w:color="auto"/>
        <w:bottom w:val="none" w:sz="0" w:space="0" w:color="auto"/>
        <w:right w:val="none" w:sz="0" w:space="0" w:color="auto"/>
      </w:divBdr>
    </w:div>
    <w:div w:id="1041368691">
      <w:bodyDiv w:val="1"/>
      <w:marLeft w:val="0"/>
      <w:marRight w:val="0"/>
      <w:marTop w:val="0"/>
      <w:marBottom w:val="0"/>
      <w:divBdr>
        <w:top w:val="none" w:sz="0" w:space="0" w:color="auto"/>
        <w:left w:val="none" w:sz="0" w:space="0" w:color="auto"/>
        <w:bottom w:val="none" w:sz="0" w:space="0" w:color="auto"/>
        <w:right w:val="none" w:sz="0" w:space="0" w:color="auto"/>
      </w:divBdr>
    </w:div>
    <w:div w:id="1054619691">
      <w:bodyDiv w:val="1"/>
      <w:marLeft w:val="0"/>
      <w:marRight w:val="0"/>
      <w:marTop w:val="0"/>
      <w:marBottom w:val="0"/>
      <w:divBdr>
        <w:top w:val="none" w:sz="0" w:space="0" w:color="auto"/>
        <w:left w:val="none" w:sz="0" w:space="0" w:color="auto"/>
        <w:bottom w:val="none" w:sz="0" w:space="0" w:color="auto"/>
        <w:right w:val="none" w:sz="0" w:space="0" w:color="auto"/>
      </w:divBdr>
    </w:div>
    <w:div w:id="1074550239">
      <w:bodyDiv w:val="1"/>
      <w:marLeft w:val="0"/>
      <w:marRight w:val="0"/>
      <w:marTop w:val="0"/>
      <w:marBottom w:val="0"/>
      <w:divBdr>
        <w:top w:val="none" w:sz="0" w:space="0" w:color="auto"/>
        <w:left w:val="none" w:sz="0" w:space="0" w:color="auto"/>
        <w:bottom w:val="none" w:sz="0" w:space="0" w:color="auto"/>
        <w:right w:val="none" w:sz="0" w:space="0" w:color="auto"/>
      </w:divBdr>
    </w:div>
    <w:div w:id="1075130777">
      <w:bodyDiv w:val="1"/>
      <w:marLeft w:val="0"/>
      <w:marRight w:val="0"/>
      <w:marTop w:val="0"/>
      <w:marBottom w:val="0"/>
      <w:divBdr>
        <w:top w:val="none" w:sz="0" w:space="0" w:color="auto"/>
        <w:left w:val="none" w:sz="0" w:space="0" w:color="auto"/>
        <w:bottom w:val="none" w:sz="0" w:space="0" w:color="auto"/>
        <w:right w:val="none" w:sz="0" w:space="0" w:color="auto"/>
      </w:divBdr>
    </w:div>
    <w:div w:id="1079641863">
      <w:bodyDiv w:val="1"/>
      <w:marLeft w:val="0"/>
      <w:marRight w:val="0"/>
      <w:marTop w:val="0"/>
      <w:marBottom w:val="0"/>
      <w:divBdr>
        <w:top w:val="none" w:sz="0" w:space="0" w:color="auto"/>
        <w:left w:val="none" w:sz="0" w:space="0" w:color="auto"/>
        <w:bottom w:val="none" w:sz="0" w:space="0" w:color="auto"/>
        <w:right w:val="none" w:sz="0" w:space="0" w:color="auto"/>
      </w:divBdr>
    </w:div>
    <w:div w:id="1080104555">
      <w:bodyDiv w:val="1"/>
      <w:marLeft w:val="0"/>
      <w:marRight w:val="0"/>
      <w:marTop w:val="0"/>
      <w:marBottom w:val="0"/>
      <w:divBdr>
        <w:top w:val="none" w:sz="0" w:space="0" w:color="auto"/>
        <w:left w:val="none" w:sz="0" w:space="0" w:color="auto"/>
        <w:bottom w:val="none" w:sz="0" w:space="0" w:color="auto"/>
        <w:right w:val="none" w:sz="0" w:space="0" w:color="auto"/>
      </w:divBdr>
    </w:div>
    <w:div w:id="1156610551">
      <w:bodyDiv w:val="1"/>
      <w:marLeft w:val="0"/>
      <w:marRight w:val="0"/>
      <w:marTop w:val="0"/>
      <w:marBottom w:val="0"/>
      <w:divBdr>
        <w:top w:val="none" w:sz="0" w:space="0" w:color="auto"/>
        <w:left w:val="none" w:sz="0" w:space="0" w:color="auto"/>
        <w:bottom w:val="none" w:sz="0" w:space="0" w:color="auto"/>
        <w:right w:val="none" w:sz="0" w:space="0" w:color="auto"/>
      </w:divBdr>
    </w:div>
    <w:div w:id="1182664949">
      <w:bodyDiv w:val="1"/>
      <w:marLeft w:val="0"/>
      <w:marRight w:val="0"/>
      <w:marTop w:val="0"/>
      <w:marBottom w:val="0"/>
      <w:divBdr>
        <w:top w:val="none" w:sz="0" w:space="0" w:color="auto"/>
        <w:left w:val="none" w:sz="0" w:space="0" w:color="auto"/>
        <w:bottom w:val="none" w:sz="0" w:space="0" w:color="auto"/>
        <w:right w:val="none" w:sz="0" w:space="0" w:color="auto"/>
      </w:divBdr>
    </w:div>
    <w:div w:id="1251936711">
      <w:bodyDiv w:val="1"/>
      <w:marLeft w:val="0"/>
      <w:marRight w:val="0"/>
      <w:marTop w:val="0"/>
      <w:marBottom w:val="0"/>
      <w:divBdr>
        <w:top w:val="none" w:sz="0" w:space="0" w:color="auto"/>
        <w:left w:val="none" w:sz="0" w:space="0" w:color="auto"/>
        <w:bottom w:val="none" w:sz="0" w:space="0" w:color="auto"/>
        <w:right w:val="none" w:sz="0" w:space="0" w:color="auto"/>
      </w:divBdr>
    </w:div>
    <w:div w:id="1265922639">
      <w:bodyDiv w:val="1"/>
      <w:marLeft w:val="0"/>
      <w:marRight w:val="0"/>
      <w:marTop w:val="0"/>
      <w:marBottom w:val="0"/>
      <w:divBdr>
        <w:top w:val="none" w:sz="0" w:space="0" w:color="auto"/>
        <w:left w:val="none" w:sz="0" w:space="0" w:color="auto"/>
        <w:bottom w:val="none" w:sz="0" w:space="0" w:color="auto"/>
        <w:right w:val="none" w:sz="0" w:space="0" w:color="auto"/>
      </w:divBdr>
    </w:div>
    <w:div w:id="1276671803">
      <w:bodyDiv w:val="1"/>
      <w:marLeft w:val="0"/>
      <w:marRight w:val="0"/>
      <w:marTop w:val="0"/>
      <w:marBottom w:val="0"/>
      <w:divBdr>
        <w:top w:val="none" w:sz="0" w:space="0" w:color="auto"/>
        <w:left w:val="none" w:sz="0" w:space="0" w:color="auto"/>
        <w:bottom w:val="none" w:sz="0" w:space="0" w:color="auto"/>
        <w:right w:val="none" w:sz="0" w:space="0" w:color="auto"/>
      </w:divBdr>
    </w:div>
    <w:div w:id="1302157483">
      <w:bodyDiv w:val="1"/>
      <w:marLeft w:val="0"/>
      <w:marRight w:val="0"/>
      <w:marTop w:val="0"/>
      <w:marBottom w:val="0"/>
      <w:divBdr>
        <w:top w:val="none" w:sz="0" w:space="0" w:color="auto"/>
        <w:left w:val="none" w:sz="0" w:space="0" w:color="auto"/>
        <w:bottom w:val="none" w:sz="0" w:space="0" w:color="auto"/>
        <w:right w:val="none" w:sz="0" w:space="0" w:color="auto"/>
      </w:divBdr>
    </w:div>
    <w:div w:id="1326086875">
      <w:bodyDiv w:val="1"/>
      <w:marLeft w:val="0"/>
      <w:marRight w:val="0"/>
      <w:marTop w:val="0"/>
      <w:marBottom w:val="0"/>
      <w:divBdr>
        <w:top w:val="none" w:sz="0" w:space="0" w:color="auto"/>
        <w:left w:val="none" w:sz="0" w:space="0" w:color="auto"/>
        <w:bottom w:val="none" w:sz="0" w:space="0" w:color="auto"/>
        <w:right w:val="none" w:sz="0" w:space="0" w:color="auto"/>
      </w:divBdr>
    </w:div>
    <w:div w:id="1350332611">
      <w:bodyDiv w:val="1"/>
      <w:marLeft w:val="0"/>
      <w:marRight w:val="0"/>
      <w:marTop w:val="0"/>
      <w:marBottom w:val="0"/>
      <w:divBdr>
        <w:top w:val="none" w:sz="0" w:space="0" w:color="auto"/>
        <w:left w:val="none" w:sz="0" w:space="0" w:color="auto"/>
        <w:bottom w:val="none" w:sz="0" w:space="0" w:color="auto"/>
        <w:right w:val="none" w:sz="0" w:space="0" w:color="auto"/>
      </w:divBdr>
      <w:divsChild>
        <w:div w:id="708988784">
          <w:marLeft w:val="0"/>
          <w:marRight w:val="0"/>
          <w:marTop w:val="0"/>
          <w:marBottom w:val="0"/>
          <w:divBdr>
            <w:top w:val="single" w:sz="2" w:space="0" w:color="D9D9E3"/>
            <w:left w:val="single" w:sz="2" w:space="0" w:color="D9D9E3"/>
            <w:bottom w:val="single" w:sz="2" w:space="0" w:color="D9D9E3"/>
            <w:right w:val="single" w:sz="2" w:space="0" w:color="D9D9E3"/>
          </w:divBdr>
          <w:divsChild>
            <w:div w:id="1299609820">
              <w:marLeft w:val="0"/>
              <w:marRight w:val="0"/>
              <w:marTop w:val="0"/>
              <w:marBottom w:val="0"/>
              <w:divBdr>
                <w:top w:val="single" w:sz="2" w:space="0" w:color="D9D9E3"/>
                <w:left w:val="single" w:sz="2" w:space="0" w:color="D9D9E3"/>
                <w:bottom w:val="single" w:sz="2" w:space="0" w:color="D9D9E3"/>
                <w:right w:val="single" w:sz="2" w:space="0" w:color="D9D9E3"/>
              </w:divBdr>
              <w:divsChild>
                <w:div w:id="47846216">
                  <w:marLeft w:val="0"/>
                  <w:marRight w:val="0"/>
                  <w:marTop w:val="0"/>
                  <w:marBottom w:val="0"/>
                  <w:divBdr>
                    <w:top w:val="single" w:sz="2" w:space="0" w:color="D9D9E3"/>
                    <w:left w:val="single" w:sz="2" w:space="0" w:color="D9D9E3"/>
                    <w:bottom w:val="single" w:sz="2" w:space="0" w:color="D9D9E3"/>
                    <w:right w:val="single" w:sz="2" w:space="0" w:color="D9D9E3"/>
                  </w:divBdr>
                  <w:divsChild>
                    <w:div w:id="859393620">
                      <w:marLeft w:val="0"/>
                      <w:marRight w:val="0"/>
                      <w:marTop w:val="0"/>
                      <w:marBottom w:val="0"/>
                      <w:divBdr>
                        <w:top w:val="single" w:sz="2" w:space="0" w:color="D9D9E3"/>
                        <w:left w:val="single" w:sz="2" w:space="0" w:color="D9D9E3"/>
                        <w:bottom w:val="single" w:sz="2" w:space="0" w:color="D9D9E3"/>
                        <w:right w:val="single" w:sz="2" w:space="0" w:color="D9D9E3"/>
                      </w:divBdr>
                      <w:divsChild>
                        <w:div w:id="474762964">
                          <w:marLeft w:val="0"/>
                          <w:marRight w:val="0"/>
                          <w:marTop w:val="0"/>
                          <w:marBottom w:val="0"/>
                          <w:divBdr>
                            <w:top w:val="single" w:sz="2" w:space="0" w:color="auto"/>
                            <w:left w:val="single" w:sz="2" w:space="0" w:color="auto"/>
                            <w:bottom w:val="single" w:sz="6" w:space="0" w:color="auto"/>
                            <w:right w:val="single" w:sz="2" w:space="0" w:color="auto"/>
                          </w:divBdr>
                          <w:divsChild>
                            <w:div w:id="865408112">
                              <w:marLeft w:val="0"/>
                              <w:marRight w:val="0"/>
                              <w:marTop w:val="100"/>
                              <w:marBottom w:val="100"/>
                              <w:divBdr>
                                <w:top w:val="single" w:sz="2" w:space="0" w:color="D9D9E3"/>
                                <w:left w:val="single" w:sz="2" w:space="0" w:color="D9D9E3"/>
                                <w:bottom w:val="single" w:sz="2" w:space="0" w:color="D9D9E3"/>
                                <w:right w:val="single" w:sz="2" w:space="0" w:color="D9D9E3"/>
                              </w:divBdr>
                              <w:divsChild>
                                <w:div w:id="832571470">
                                  <w:marLeft w:val="0"/>
                                  <w:marRight w:val="0"/>
                                  <w:marTop w:val="0"/>
                                  <w:marBottom w:val="0"/>
                                  <w:divBdr>
                                    <w:top w:val="single" w:sz="2" w:space="0" w:color="D9D9E3"/>
                                    <w:left w:val="single" w:sz="2" w:space="0" w:color="D9D9E3"/>
                                    <w:bottom w:val="single" w:sz="2" w:space="0" w:color="D9D9E3"/>
                                    <w:right w:val="single" w:sz="2" w:space="0" w:color="D9D9E3"/>
                                  </w:divBdr>
                                  <w:divsChild>
                                    <w:div w:id="569390318">
                                      <w:marLeft w:val="0"/>
                                      <w:marRight w:val="0"/>
                                      <w:marTop w:val="0"/>
                                      <w:marBottom w:val="0"/>
                                      <w:divBdr>
                                        <w:top w:val="single" w:sz="2" w:space="0" w:color="D9D9E3"/>
                                        <w:left w:val="single" w:sz="2" w:space="0" w:color="D9D9E3"/>
                                        <w:bottom w:val="single" w:sz="2" w:space="0" w:color="D9D9E3"/>
                                        <w:right w:val="single" w:sz="2" w:space="0" w:color="D9D9E3"/>
                                      </w:divBdr>
                                      <w:divsChild>
                                        <w:div w:id="310643450">
                                          <w:marLeft w:val="0"/>
                                          <w:marRight w:val="0"/>
                                          <w:marTop w:val="0"/>
                                          <w:marBottom w:val="0"/>
                                          <w:divBdr>
                                            <w:top w:val="single" w:sz="2" w:space="0" w:color="D9D9E3"/>
                                            <w:left w:val="single" w:sz="2" w:space="0" w:color="D9D9E3"/>
                                            <w:bottom w:val="single" w:sz="2" w:space="0" w:color="D9D9E3"/>
                                            <w:right w:val="single" w:sz="2" w:space="0" w:color="D9D9E3"/>
                                          </w:divBdr>
                                          <w:divsChild>
                                            <w:div w:id="19124980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88334736">
          <w:marLeft w:val="0"/>
          <w:marRight w:val="0"/>
          <w:marTop w:val="0"/>
          <w:marBottom w:val="0"/>
          <w:divBdr>
            <w:top w:val="none" w:sz="0" w:space="0" w:color="auto"/>
            <w:left w:val="none" w:sz="0" w:space="0" w:color="auto"/>
            <w:bottom w:val="none" w:sz="0" w:space="0" w:color="auto"/>
            <w:right w:val="none" w:sz="0" w:space="0" w:color="auto"/>
          </w:divBdr>
          <w:divsChild>
            <w:div w:id="1379205140">
              <w:marLeft w:val="0"/>
              <w:marRight w:val="0"/>
              <w:marTop w:val="0"/>
              <w:marBottom w:val="0"/>
              <w:divBdr>
                <w:top w:val="single" w:sz="2" w:space="0" w:color="D9D9E3"/>
                <w:left w:val="single" w:sz="2" w:space="0" w:color="D9D9E3"/>
                <w:bottom w:val="single" w:sz="2" w:space="0" w:color="D9D9E3"/>
                <w:right w:val="single" w:sz="2" w:space="0" w:color="D9D9E3"/>
              </w:divBdr>
              <w:divsChild>
                <w:div w:id="261379200">
                  <w:marLeft w:val="0"/>
                  <w:marRight w:val="0"/>
                  <w:marTop w:val="0"/>
                  <w:marBottom w:val="0"/>
                  <w:divBdr>
                    <w:top w:val="single" w:sz="2" w:space="0" w:color="D9D9E3"/>
                    <w:left w:val="single" w:sz="2" w:space="0" w:color="D9D9E3"/>
                    <w:bottom w:val="single" w:sz="2" w:space="0" w:color="D9D9E3"/>
                    <w:right w:val="single" w:sz="2" w:space="0" w:color="D9D9E3"/>
                  </w:divBdr>
                  <w:divsChild>
                    <w:div w:id="6689423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68292747">
      <w:bodyDiv w:val="1"/>
      <w:marLeft w:val="0"/>
      <w:marRight w:val="0"/>
      <w:marTop w:val="0"/>
      <w:marBottom w:val="0"/>
      <w:divBdr>
        <w:top w:val="none" w:sz="0" w:space="0" w:color="auto"/>
        <w:left w:val="none" w:sz="0" w:space="0" w:color="auto"/>
        <w:bottom w:val="none" w:sz="0" w:space="0" w:color="auto"/>
        <w:right w:val="none" w:sz="0" w:space="0" w:color="auto"/>
      </w:divBdr>
    </w:div>
    <w:div w:id="1379280083">
      <w:bodyDiv w:val="1"/>
      <w:marLeft w:val="0"/>
      <w:marRight w:val="0"/>
      <w:marTop w:val="0"/>
      <w:marBottom w:val="0"/>
      <w:divBdr>
        <w:top w:val="none" w:sz="0" w:space="0" w:color="auto"/>
        <w:left w:val="none" w:sz="0" w:space="0" w:color="auto"/>
        <w:bottom w:val="none" w:sz="0" w:space="0" w:color="auto"/>
        <w:right w:val="none" w:sz="0" w:space="0" w:color="auto"/>
      </w:divBdr>
    </w:div>
    <w:div w:id="1409494806">
      <w:bodyDiv w:val="1"/>
      <w:marLeft w:val="0"/>
      <w:marRight w:val="0"/>
      <w:marTop w:val="0"/>
      <w:marBottom w:val="0"/>
      <w:divBdr>
        <w:top w:val="none" w:sz="0" w:space="0" w:color="auto"/>
        <w:left w:val="none" w:sz="0" w:space="0" w:color="auto"/>
        <w:bottom w:val="none" w:sz="0" w:space="0" w:color="auto"/>
        <w:right w:val="none" w:sz="0" w:space="0" w:color="auto"/>
      </w:divBdr>
    </w:div>
    <w:div w:id="1433816030">
      <w:bodyDiv w:val="1"/>
      <w:marLeft w:val="0"/>
      <w:marRight w:val="0"/>
      <w:marTop w:val="0"/>
      <w:marBottom w:val="0"/>
      <w:divBdr>
        <w:top w:val="none" w:sz="0" w:space="0" w:color="auto"/>
        <w:left w:val="none" w:sz="0" w:space="0" w:color="auto"/>
        <w:bottom w:val="none" w:sz="0" w:space="0" w:color="auto"/>
        <w:right w:val="none" w:sz="0" w:space="0" w:color="auto"/>
      </w:divBdr>
      <w:divsChild>
        <w:div w:id="60755641">
          <w:marLeft w:val="0"/>
          <w:marRight w:val="0"/>
          <w:marTop w:val="0"/>
          <w:marBottom w:val="0"/>
          <w:divBdr>
            <w:top w:val="single" w:sz="2" w:space="0" w:color="D9D9E3"/>
            <w:left w:val="single" w:sz="2" w:space="0" w:color="D9D9E3"/>
            <w:bottom w:val="single" w:sz="2" w:space="0" w:color="D9D9E3"/>
            <w:right w:val="single" w:sz="2" w:space="0" w:color="D9D9E3"/>
          </w:divBdr>
          <w:divsChild>
            <w:div w:id="1087310345">
              <w:marLeft w:val="0"/>
              <w:marRight w:val="0"/>
              <w:marTop w:val="0"/>
              <w:marBottom w:val="0"/>
              <w:divBdr>
                <w:top w:val="single" w:sz="2" w:space="0" w:color="D9D9E3"/>
                <w:left w:val="single" w:sz="2" w:space="0" w:color="D9D9E3"/>
                <w:bottom w:val="single" w:sz="2" w:space="0" w:color="D9D9E3"/>
                <w:right w:val="single" w:sz="2" w:space="0" w:color="D9D9E3"/>
              </w:divBdr>
              <w:divsChild>
                <w:div w:id="1377849264">
                  <w:marLeft w:val="0"/>
                  <w:marRight w:val="0"/>
                  <w:marTop w:val="0"/>
                  <w:marBottom w:val="0"/>
                  <w:divBdr>
                    <w:top w:val="single" w:sz="2" w:space="0" w:color="D9D9E3"/>
                    <w:left w:val="single" w:sz="2" w:space="0" w:color="D9D9E3"/>
                    <w:bottom w:val="single" w:sz="2" w:space="0" w:color="D9D9E3"/>
                    <w:right w:val="single" w:sz="2" w:space="0" w:color="D9D9E3"/>
                  </w:divBdr>
                  <w:divsChild>
                    <w:div w:id="1352029372">
                      <w:marLeft w:val="0"/>
                      <w:marRight w:val="0"/>
                      <w:marTop w:val="0"/>
                      <w:marBottom w:val="0"/>
                      <w:divBdr>
                        <w:top w:val="single" w:sz="2" w:space="0" w:color="D9D9E3"/>
                        <w:left w:val="single" w:sz="2" w:space="0" w:color="D9D9E3"/>
                        <w:bottom w:val="single" w:sz="2" w:space="0" w:color="D9D9E3"/>
                        <w:right w:val="single" w:sz="2" w:space="0" w:color="D9D9E3"/>
                      </w:divBdr>
                      <w:divsChild>
                        <w:div w:id="1089888929">
                          <w:marLeft w:val="0"/>
                          <w:marRight w:val="0"/>
                          <w:marTop w:val="0"/>
                          <w:marBottom w:val="0"/>
                          <w:divBdr>
                            <w:top w:val="single" w:sz="2" w:space="0" w:color="auto"/>
                            <w:left w:val="single" w:sz="2" w:space="0" w:color="auto"/>
                            <w:bottom w:val="single" w:sz="6" w:space="0" w:color="auto"/>
                            <w:right w:val="single" w:sz="2" w:space="0" w:color="auto"/>
                          </w:divBdr>
                          <w:divsChild>
                            <w:div w:id="441844594">
                              <w:marLeft w:val="0"/>
                              <w:marRight w:val="0"/>
                              <w:marTop w:val="100"/>
                              <w:marBottom w:val="100"/>
                              <w:divBdr>
                                <w:top w:val="single" w:sz="2" w:space="0" w:color="D9D9E3"/>
                                <w:left w:val="single" w:sz="2" w:space="0" w:color="D9D9E3"/>
                                <w:bottom w:val="single" w:sz="2" w:space="0" w:color="D9D9E3"/>
                                <w:right w:val="single" w:sz="2" w:space="0" w:color="D9D9E3"/>
                              </w:divBdr>
                              <w:divsChild>
                                <w:div w:id="725837902">
                                  <w:marLeft w:val="0"/>
                                  <w:marRight w:val="0"/>
                                  <w:marTop w:val="0"/>
                                  <w:marBottom w:val="0"/>
                                  <w:divBdr>
                                    <w:top w:val="single" w:sz="2" w:space="0" w:color="D9D9E3"/>
                                    <w:left w:val="single" w:sz="2" w:space="0" w:color="D9D9E3"/>
                                    <w:bottom w:val="single" w:sz="2" w:space="0" w:color="D9D9E3"/>
                                    <w:right w:val="single" w:sz="2" w:space="0" w:color="D9D9E3"/>
                                  </w:divBdr>
                                  <w:divsChild>
                                    <w:div w:id="1274244071">
                                      <w:marLeft w:val="0"/>
                                      <w:marRight w:val="0"/>
                                      <w:marTop w:val="0"/>
                                      <w:marBottom w:val="0"/>
                                      <w:divBdr>
                                        <w:top w:val="single" w:sz="2" w:space="0" w:color="D9D9E3"/>
                                        <w:left w:val="single" w:sz="2" w:space="0" w:color="D9D9E3"/>
                                        <w:bottom w:val="single" w:sz="2" w:space="0" w:color="D9D9E3"/>
                                        <w:right w:val="single" w:sz="2" w:space="0" w:color="D9D9E3"/>
                                      </w:divBdr>
                                      <w:divsChild>
                                        <w:div w:id="677346702">
                                          <w:marLeft w:val="0"/>
                                          <w:marRight w:val="0"/>
                                          <w:marTop w:val="0"/>
                                          <w:marBottom w:val="0"/>
                                          <w:divBdr>
                                            <w:top w:val="single" w:sz="2" w:space="0" w:color="D9D9E3"/>
                                            <w:left w:val="single" w:sz="2" w:space="0" w:color="D9D9E3"/>
                                            <w:bottom w:val="single" w:sz="2" w:space="0" w:color="D9D9E3"/>
                                            <w:right w:val="single" w:sz="2" w:space="0" w:color="D9D9E3"/>
                                          </w:divBdr>
                                          <w:divsChild>
                                            <w:div w:id="19733601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56118218">
          <w:marLeft w:val="0"/>
          <w:marRight w:val="0"/>
          <w:marTop w:val="0"/>
          <w:marBottom w:val="0"/>
          <w:divBdr>
            <w:top w:val="none" w:sz="0" w:space="0" w:color="auto"/>
            <w:left w:val="none" w:sz="0" w:space="0" w:color="auto"/>
            <w:bottom w:val="none" w:sz="0" w:space="0" w:color="auto"/>
            <w:right w:val="none" w:sz="0" w:space="0" w:color="auto"/>
          </w:divBdr>
          <w:divsChild>
            <w:div w:id="245039834">
              <w:marLeft w:val="0"/>
              <w:marRight w:val="0"/>
              <w:marTop w:val="0"/>
              <w:marBottom w:val="0"/>
              <w:divBdr>
                <w:top w:val="single" w:sz="2" w:space="0" w:color="D9D9E3"/>
                <w:left w:val="single" w:sz="2" w:space="0" w:color="D9D9E3"/>
                <w:bottom w:val="single" w:sz="2" w:space="0" w:color="D9D9E3"/>
                <w:right w:val="single" w:sz="2" w:space="0" w:color="D9D9E3"/>
              </w:divBdr>
              <w:divsChild>
                <w:div w:id="2042706475">
                  <w:marLeft w:val="0"/>
                  <w:marRight w:val="0"/>
                  <w:marTop w:val="0"/>
                  <w:marBottom w:val="0"/>
                  <w:divBdr>
                    <w:top w:val="single" w:sz="2" w:space="0" w:color="D9D9E3"/>
                    <w:left w:val="single" w:sz="2" w:space="0" w:color="D9D9E3"/>
                    <w:bottom w:val="single" w:sz="2" w:space="0" w:color="D9D9E3"/>
                    <w:right w:val="single" w:sz="2" w:space="0" w:color="D9D9E3"/>
                  </w:divBdr>
                  <w:divsChild>
                    <w:div w:id="17354256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73985140">
      <w:bodyDiv w:val="1"/>
      <w:marLeft w:val="0"/>
      <w:marRight w:val="0"/>
      <w:marTop w:val="0"/>
      <w:marBottom w:val="0"/>
      <w:divBdr>
        <w:top w:val="none" w:sz="0" w:space="0" w:color="auto"/>
        <w:left w:val="none" w:sz="0" w:space="0" w:color="auto"/>
        <w:bottom w:val="none" w:sz="0" w:space="0" w:color="auto"/>
        <w:right w:val="none" w:sz="0" w:space="0" w:color="auto"/>
      </w:divBdr>
    </w:div>
    <w:div w:id="1484812168">
      <w:bodyDiv w:val="1"/>
      <w:marLeft w:val="0"/>
      <w:marRight w:val="0"/>
      <w:marTop w:val="0"/>
      <w:marBottom w:val="0"/>
      <w:divBdr>
        <w:top w:val="none" w:sz="0" w:space="0" w:color="auto"/>
        <w:left w:val="none" w:sz="0" w:space="0" w:color="auto"/>
        <w:bottom w:val="none" w:sz="0" w:space="0" w:color="auto"/>
        <w:right w:val="none" w:sz="0" w:space="0" w:color="auto"/>
      </w:divBdr>
    </w:div>
    <w:div w:id="1536581056">
      <w:bodyDiv w:val="1"/>
      <w:marLeft w:val="0"/>
      <w:marRight w:val="0"/>
      <w:marTop w:val="0"/>
      <w:marBottom w:val="0"/>
      <w:divBdr>
        <w:top w:val="none" w:sz="0" w:space="0" w:color="auto"/>
        <w:left w:val="none" w:sz="0" w:space="0" w:color="auto"/>
        <w:bottom w:val="none" w:sz="0" w:space="0" w:color="auto"/>
        <w:right w:val="none" w:sz="0" w:space="0" w:color="auto"/>
      </w:divBdr>
    </w:div>
    <w:div w:id="1540319771">
      <w:bodyDiv w:val="1"/>
      <w:marLeft w:val="0"/>
      <w:marRight w:val="0"/>
      <w:marTop w:val="0"/>
      <w:marBottom w:val="0"/>
      <w:divBdr>
        <w:top w:val="none" w:sz="0" w:space="0" w:color="auto"/>
        <w:left w:val="none" w:sz="0" w:space="0" w:color="auto"/>
        <w:bottom w:val="none" w:sz="0" w:space="0" w:color="auto"/>
        <w:right w:val="none" w:sz="0" w:space="0" w:color="auto"/>
      </w:divBdr>
    </w:div>
    <w:div w:id="1542400578">
      <w:bodyDiv w:val="1"/>
      <w:marLeft w:val="0"/>
      <w:marRight w:val="0"/>
      <w:marTop w:val="0"/>
      <w:marBottom w:val="0"/>
      <w:divBdr>
        <w:top w:val="none" w:sz="0" w:space="0" w:color="auto"/>
        <w:left w:val="none" w:sz="0" w:space="0" w:color="auto"/>
        <w:bottom w:val="none" w:sz="0" w:space="0" w:color="auto"/>
        <w:right w:val="none" w:sz="0" w:space="0" w:color="auto"/>
      </w:divBdr>
      <w:divsChild>
        <w:div w:id="325599720">
          <w:marLeft w:val="0"/>
          <w:marRight w:val="0"/>
          <w:marTop w:val="100"/>
          <w:marBottom w:val="0"/>
          <w:divBdr>
            <w:top w:val="none" w:sz="0" w:space="0" w:color="auto"/>
            <w:left w:val="none" w:sz="0" w:space="0" w:color="auto"/>
            <w:bottom w:val="none" w:sz="0" w:space="0" w:color="auto"/>
            <w:right w:val="none" w:sz="0" w:space="0" w:color="auto"/>
          </w:divBdr>
        </w:div>
        <w:div w:id="1222710062">
          <w:marLeft w:val="0"/>
          <w:marRight w:val="0"/>
          <w:marTop w:val="0"/>
          <w:marBottom w:val="0"/>
          <w:divBdr>
            <w:top w:val="none" w:sz="0" w:space="0" w:color="auto"/>
            <w:left w:val="none" w:sz="0" w:space="0" w:color="auto"/>
            <w:bottom w:val="none" w:sz="0" w:space="0" w:color="auto"/>
            <w:right w:val="none" w:sz="0" w:space="0" w:color="auto"/>
          </w:divBdr>
          <w:divsChild>
            <w:div w:id="556017845">
              <w:marLeft w:val="0"/>
              <w:marRight w:val="0"/>
              <w:marTop w:val="0"/>
              <w:marBottom w:val="0"/>
              <w:divBdr>
                <w:top w:val="none" w:sz="0" w:space="0" w:color="auto"/>
                <w:left w:val="none" w:sz="0" w:space="0" w:color="auto"/>
                <w:bottom w:val="none" w:sz="0" w:space="0" w:color="auto"/>
                <w:right w:val="none" w:sz="0" w:space="0" w:color="auto"/>
              </w:divBdr>
              <w:divsChild>
                <w:div w:id="204259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51342">
      <w:bodyDiv w:val="1"/>
      <w:marLeft w:val="0"/>
      <w:marRight w:val="0"/>
      <w:marTop w:val="0"/>
      <w:marBottom w:val="0"/>
      <w:divBdr>
        <w:top w:val="none" w:sz="0" w:space="0" w:color="auto"/>
        <w:left w:val="none" w:sz="0" w:space="0" w:color="auto"/>
        <w:bottom w:val="none" w:sz="0" w:space="0" w:color="auto"/>
        <w:right w:val="none" w:sz="0" w:space="0" w:color="auto"/>
      </w:divBdr>
    </w:div>
    <w:div w:id="1545093836">
      <w:bodyDiv w:val="1"/>
      <w:marLeft w:val="0"/>
      <w:marRight w:val="0"/>
      <w:marTop w:val="0"/>
      <w:marBottom w:val="0"/>
      <w:divBdr>
        <w:top w:val="none" w:sz="0" w:space="0" w:color="auto"/>
        <w:left w:val="none" w:sz="0" w:space="0" w:color="auto"/>
        <w:bottom w:val="none" w:sz="0" w:space="0" w:color="auto"/>
        <w:right w:val="none" w:sz="0" w:space="0" w:color="auto"/>
      </w:divBdr>
    </w:div>
    <w:div w:id="1567063285">
      <w:bodyDiv w:val="1"/>
      <w:marLeft w:val="0"/>
      <w:marRight w:val="0"/>
      <w:marTop w:val="0"/>
      <w:marBottom w:val="0"/>
      <w:divBdr>
        <w:top w:val="none" w:sz="0" w:space="0" w:color="auto"/>
        <w:left w:val="none" w:sz="0" w:space="0" w:color="auto"/>
        <w:bottom w:val="none" w:sz="0" w:space="0" w:color="auto"/>
        <w:right w:val="none" w:sz="0" w:space="0" w:color="auto"/>
      </w:divBdr>
    </w:div>
    <w:div w:id="1603223520">
      <w:bodyDiv w:val="1"/>
      <w:marLeft w:val="0"/>
      <w:marRight w:val="0"/>
      <w:marTop w:val="0"/>
      <w:marBottom w:val="0"/>
      <w:divBdr>
        <w:top w:val="none" w:sz="0" w:space="0" w:color="auto"/>
        <w:left w:val="none" w:sz="0" w:space="0" w:color="auto"/>
        <w:bottom w:val="none" w:sz="0" w:space="0" w:color="auto"/>
        <w:right w:val="none" w:sz="0" w:space="0" w:color="auto"/>
      </w:divBdr>
    </w:div>
    <w:div w:id="1689865707">
      <w:bodyDiv w:val="1"/>
      <w:marLeft w:val="0"/>
      <w:marRight w:val="0"/>
      <w:marTop w:val="0"/>
      <w:marBottom w:val="0"/>
      <w:divBdr>
        <w:top w:val="none" w:sz="0" w:space="0" w:color="auto"/>
        <w:left w:val="none" w:sz="0" w:space="0" w:color="auto"/>
        <w:bottom w:val="none" w:sz="0" w:space="0" w:color="auto"/>
        <w:right w:val="none" w:sz="0" w:space="0" w:color="auto"/>
      </w:divBdr>
    </w:div>
    <w:div w:id="1695227590">
      <w:bodyDiv w:val="1"/>
      <w:marLeft w:val="0"/>
      <w:marRight w:val="0"/>
      <w:marTop w:val="0"/>
      <w:marBottom w:val="0"/>
      <w:divBdr>
        <w:top w:val="none" w:sz="0" w:space="0" w:color="auto"/>
        <w:left w:val="none" w:sz="0" w:space="0" w:color="auto"/>
        <w:bottom w:val="none" w:sz="0" w:space="0" w:color="auto"/>
        <w:right w:val="none" w:sz="0" w:space="0" w:color="auto"/>
      </w:divBdr>
    </w:div>
    <w:div w:id="1703748590">
      <w:bodyDiv w:val="1"/>
      <w:marLeft w:val="0"/>
      <w:marRight w:val="0"/>
      <w:marTop w:val="0"/>
      <w:marBottom w:val="0"/>
      <w:divBdr>
        <w:top w:val="none" w:sz="0" w:space="0" w:color="auto"/>
        <w:left w:val="none" w:sz="0" w:space="0" w:color="auto"/>
        <w:bottom w:val="none" w:sz="0" w:space="0" w:color="auto"/>
        <w:right w:val="none" w:sz="0" w:space="0" w:color="auto"/>
      </w:divBdr>
    </w:div>
    <w:div w:id="1704592825">
      <w:bodyDiv w:val="1"/>
      <w:marLeft w:val="0"/>
      <w:marRight w:val="0"/>
      <w:marTop w:val="0"/>
      <w:marBottom w:val="0"/>
      <w:divBdr>
        <w:top w:val="none" w:sz="0" w:space="0" w:color="auto"/>
        <w:left w:val="none" w:sz="0" w:space="0" w:color="auto"/>
        <w:bottom w:val="none" w:sz="0" w:space="0" w:color="auto"/>
        <w:right w:val="none" w:sz="0" w:space="0" w:color="auto"/>
      </w:divBdr>
    </w:div>
    <w:div w:id="1739009647">
      <w:bodyDiv w:val="1"/>
      <w:marLeft w:val="0"/>
      <w:marRight w:val="0"/>
      <w:marTop w:val="0"/>
      <w:marBottom w:val="0"/>
      <w:divBdr>
        <w:top w:val="none" w:sz="0" w:space="0" w:color="auto"/>
        <w:left w:val="none" w:sz="0" w:space="0" w:color="auto"/>
        <w:bottom w:val="none" w:sz="0" w:space="0" w:color="auto"/>
        <w:right w:val="none" w:sz="0" w:space="0" w:color="auto"/>
      </w:divBdr>
    </w:div>
    <w:div w:id="1745372999">
      <w:bodyDiv w:val="1"/>
      <w:marLeft w:val="0"/>
      <w:marRight w:val="0"/>
      <w:marTop w:val="0"/>
      <w:marBottom w:val="0"/>
      <w:divBdr>
        <w:top w:val="none" w:sz="0" w:space="0" w:color="auto"/>
        <w:left w:val="none" w:sz="0" w:space="0" w:color="auto"/>
        <w:bottom w:val="none" w:sz="0" w:space="0" w:color="auto"/>
        <w:right w:val="none" w:sz="0" w:space="0" w:color="auto"/>
      </w:divBdr>
    </w:div>
    <w:div w:id="1755197726">
      <w:bodyDiv w:val="1"/>
      <w:marLeft w:val="0"/>
      <w:marRight w:val="0"/>
      <w:marTop w:val="0"/>
      <w:marBottom w:val="0"/>
      <w:divBdr>
        <w:top w:val="none" w:sz="0" w:space="0" w:color="auto"/>
        <w:left w:val="none" w:sz="0" w:space="0" w:color="auto"/>
        <w:bottom w:val="none" w:sz="0" w:space="0" w:color="auto"/>
        <w:right w:val="none" w:sz="0" w:space="0" w:color="auto"/>
      </w:divBdr>
      <w:divsChild>
        <w:div w:id="346181847">
          <w:marLeft w:val="0"/>
          <w:marRight w:val="0"/>
          <w:marTop w:val="0"/>
          <w:marBottom w:val="0"/>
          <w:divBdr>
            <w:top w:val="none" w:sz="0" w:space="0" w:color="auto"/>
            <w:left w:val="none" w:sz="0" w:space="0" w:color="auto"/>
            <w:bottom w:val="none" w:sz="0" w:space="0" w:color="auto"/>
            <w:right w:val="none" w:sz="0" w:space="0" w:color="auto"/>
          </w:divBdr>
          <w:divsChild>
            <w:div w:id="1576548757">
              <w:marLeft w:val="0"/>
              <w:marRight w:val="0"/>
              <w:marTop w:val="0"/>
              <w:marBottom w:val="0"/>
              <w:divBdr>
                <w:top w:val="none" w:sz="0" w:space="0" w:color="auto"/>
                <w:left w:val="none" w:sz="0" w:space="0" w:color="auto"/>
                <w:bottom w:val="none" w:sz="0" w:space="0" w:color="auto"/>
                <w:right w:val="none" w:sz="0" w:space="0" w:color="auto"/>
              </w:divBdr>
              <w:divsChild>
                <w:div w:id="199013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79825">
          <w:marLeft w:val="0"/>
          <w:marRight w:val="0"/>
          <w:marTop w:val="100"/>
          <w:marBottom w:val="0"/>
          <w:divBdr>
            <w:top w:val="none" w:sz="0" w:space="0" w:color="auto"/>
            <w:left w:val="none" w:sz="0" w:space="0" w:color="auto"/>
            <w:bottom w:val="none" w:sz="0" w:space="0" w:color="auto"/>
            <w:right w:val="none" w:sz="0" w:space="0" w:color="auto"/>
          </w:divBdr>
        </w:div>
      </w:divsChild>
    </w:div>
    <w:div w:id="1762019356">
      <w:bodyDiv w:val="1"/>
      <w:marLeft w:val="0"/>
      <w:marRight w:val="0"/>
      <w:marTop w:val="0"/>
      <w:marBottom w:val="0"/>
      <w:divBdr>
        <w:top w:val="none" w:sz="0" w:space="0" w:color="auto"/>
        <w:left w:val="none" w:sz="0" w:space="0" w:color="auto"/>
        <w:bottom w:val="none" w:sz="0" w:space="0" w:color="auto"/>
        <w:right w:val="none" w:sz="0" w:space="0" w:color="auto"/>
      </w:divBdr>
    </w:div>
    <w:div w:id="1776172382">
      <w:bodyDiv w:val="1"/>
      <w:marLeft w:val="0"/>
      <w:marRight w:val="0"/>
      <w:marTop w:val="0"/>
      <w:marBottom w:val="0"/>
      <w:divBdr>
        <w:top w:val="none" w:sz="0" w:space="0" w:color="auto"/>
        <w:left w:val="none" w:sz="0" w:space="0" w:color="auto"/>
        <w:bottom w:val="none" w:sz="0" w:space="0" w:color="auto"/>
        <w:right w:val="none" w:sz="0" w:space="0" w:color="auto"/>
      </w:divBdr>
    </w:div>
    <w:div w:id="1789081502">
      <w:bodyDiv w:val="1"/>
      <w:marLeft w:val="0"/>
      <w:marRight w:val="0"/>
      <w:marTop w:val="0"/>
      <w:marBottom w:val="0"/>
      <w:divBdr>
        <w:top w:val="none" w:sz="0" w:space="0" w:color="auto"/>
        <w:left w:val="none" w:sz="0" w:space="0" w:color="auto"/>
        <w:bottom w:val="none" w:sz="0" w:space="0" w:color="auto"/>
        <w:right w:val="none" w:sz="0" w:space="0" w:color="auto"/>
      </w:divBdr>
    </w:div>
    <w:div w:id="1815951933">
      <w:bodyDiv w:val="1"/>
      <w:marLeft w:val="0"/>
      <w:marRight w:val="0"/>
      <w:marTop w:val="0"/>
      <w:marBottom w:val="0"/>
      <w:divBdr>
        <w:top w:val="none" w:sz="0" w:space="0" w:color="auto"/>
        <w:left w:val="none" w:sz="0" w:space="0" w:color="auto"/>
        <w:bottom w:val="none" w:sz="0" w:space="0" w:color="auto"/>
        <w:right w:val="none" w:sz="0" w:space="0" w:color="auto"/>
      </w:divBdr>
    </w:div>
    <w:div w:id="1830437310">
      <w:bodyDiv w:val="1"/>
      <w:marLeft w:val="0"/>
      <w:marRight w:val="0"/>
      <w:marTop w:val="0"/>
      <w:marBottom w:val="0"/>
      <w:divBdr>
        <w:top w:val="none" w:sz="0" w:space="0" w:color="auto"/>
        <w:left w:val="none" w:sz="0" w:space="0" w:color="auto"/>
        <w:bottom w:val="none" w:sz="0" w:space="0" w:color="auto"/>
        <w:right w:val="none" w:sz="0" w:space="0" w:color="auto"/>
      </w:divBdr>
    </w:div>
    <w:div w:id="1851412318">
      <w:bodyDiv w:val="1"/>
      <w:marLeft w:val="0"/>
      <w:marRight w:val="0"/>
      <w:marTop w:val="0"/>
      <w:marBottom w:val="0"/>
      <w:divBdr>
        <w:top w:val="none" w:sz="0" w:space="0" w:color="auto"/>
        <w:left w:val="none" w:sz="0" w:space="0" w:color="auto"/>
        <w:bottom w:val="none" w:sz="0" w:space="0" w:color="auto"/>
        <w:right w:val="none" w:sz="0" w:space="0" w:color="auto"/>
      </w:divBdr>
    </w:div>
    <w:div w:id="1878545780">
      <w:bodyDiv w:val="1"/>
      <w:marLeft w:val="0"/>
      <w:marRight w:val="0"/>
      <w:marTop w:val="0"/>
      <w:marBottom w:val="0"/>
      <w:divBdr>
        <w:top w:val="none" w:sz="0" w:space="0" w:color="auto"/>
        <w:left w:val="none" w:sz="0" w:space="0" w:color="auto"/>
        <w:bottom w:val="none" w:sz="0" w:space="0" w:color="auto"/>
        <w:right w:val="none" w:sz="0" w:space="0" w:color="auto"/>
      </w:divBdr>
    </w:div>
    <w:div w:id="1910188706">
      <w:bodyDiv w:val="1"/>
      <w:marLeft w:val="0"/>
      <w:marRight w:val="0"/>
      <w:marTop w:val="0"/>
      <w:marBottom w:val="0"/>
      <w:divBdr>
        <w:top w:val="none" w:sz="0" w:space="0" w:color="auto"/>
        <w:left w:val="none" w:sz="0" w:space="0" w:color="auto"/>
        <w:bottom w:val="none" w:sz="0" w:space="0" w:color="auto"/>
        <w:right w:val="none" w:sz="0" w:space="0" w:color="auto"/>
      </w:divBdr>
    </w:div>
    <w:div w:id="1919899370">
      <w:bodyDiv w:val="1"/>
      <w:marLeft w:val="0"/>
      <w:marRight w:val="0"/>
      <w:marTop w:val="0"/>
      <w:marBottom w:val="0"/>
      <w:divBdr>
        <w:top w:val="none" w:sz="0" w:space="0" w:color="auto"/>
        <w:left w:val="none" w:sz="0" w:space="0" w:color="auto"/>
        <w:bottom w:val="none" w:sz="0" w:space="0" w:color="auto"/>
        <w:right w:val="none" w:sz="0" w:space="0" w:color="auto"/>
      </w:divBdr>
    </w:div>
    <w:div w:id="1935933759">
      <w:bodyDiv w:val="1"/>
      <w:marLeft w:val="0"/>
      <w:marRight w:val="0"/>
      <w:marTop w:val="0"/>
      <w:marBottom w:val="0"/>
      <w:divBdr>
        <w:top w:val="none" w:sz="0" w:space="0" w:color="auto"/>
        <w:left w:val="none" w:sz="0" w:space="0" w:color="auto"/>
        <w:bottom w:val="none" w:sz="0" w:space="0" w:color="auto"/>
        <w:right w:val="none" w:sz="0" w:space="0" w:color="auto"/>
      </w:divBdr>
    </w:div>
    <w:div w:id="1936085923">
      <w:bodyDiv w:val="1"/>
      <w:marLeft w:val="0"/>
      <w:marRight w:val="0"/>
      <w:marTop w:val="0"/>
      <w:marBottom w:val="0"/>
      <w:divBdr>
        <w:top w:val="none" w:sz="0" w:space="0" w:color="auto"/>
        <w:left w:val="none" w:sz="0" w:space="0" w:color="auto"/>
        <w:bottom w:val="none" w:sz="0" w:space="0" w:color="auto"/>
        <w:right w:val="none" w:sz="0" w:space="0" w:color="auto"/>
      </w:divBdr>
    </w:div>
    <w:div w:id="2009863969">
      <w:bodyDiv w:val="1"/>
      <w:marLeft w:val="0"/>
      <w:marRight w:val="0"/>
      <w:marTop w:val="0"/>
      <w:marBottom w:val="0"/>
      <w:divBdr>
        <w:top w:val="none" w:sz="0" w:space="0" w:color="auto"/>
        <w:left w:val="none" w:sz="0" w:space="0" w:color="auto"/>
        <w:bottom w:val="none" w:sz="0" w:space="0" w:color="auto"/>
        <w:right w:val="none" w:sz="0" w:space="0" w:color="auto"/>
      </w:divBdr>
    </w:div>
    <w:div w:id="2010207006">
      <w:bodyDiv w:val="1"/>
      <w:marLeft w:val="0"/>
      <w:marRight w:val="0"/>
      <w:marTop w:val="0"/>
      <w:marBottom w:val="0"/>
      <w:divBdr>
        <w:top w:val="none" w:sz="0" w:space="0" w:color="auto"/>
        <w:left w:val="none" w:sz="0" w:space="0" w:color="auto"/>
        <w:bottom w:val="none" w:sz="0" w:space="0" w:color="auto"/>
        <w:right w:val="none" w:sz="0" w:space="0" w:color="auto"/>
      </w:divBdr>
    </w:div>
    <w:div w:id="2019849826">
      <w:bodyDiv w:val="1"/>
      <w:marLeft w:val="0"/>
      <w:marRight w:val="0"/>
      <w:marTop w:val="0"/>
      <w:marBottom w:val="0"/>
      <w:divBdr>
        <w:top w:val="none" w:sz="0" w:space="0" w:color="auto"/>
        <w:left w:val="none" w:sz="0" w:space="0" w:color="auto"/>
        <w:bottom w:val="none" w:sz="0" w:space="0" w:color="auto"/>
        <w:right w:val="none" w:sz="0" w:space="0" w:color="auto"/>
      </w:divBdr>
      <w:divsChild>
        <w:div w:id="673000777">
          <w:marLeft w:val="0"/>
          <w:marRight w:val="0"/>
          <w:marTop w:val="0"/>
          <w:marBottom w:val="0"/>
          <w:divBdr>
            <w:top w:val="single" w:sz="2" w:space="0" w:color="D9D9E3"/>
            <w:left w:val="single" w:sz="2" w:space="0" w:color="D9D9E3"/>
            <w:bottom w:val="single" w:sz="2" w:space="0" w:color="D9D9E3"/>
            <w:right w:val="single" w:sz="2" w:space="0" w:color="D9D9E3"/>
          </w:divBdr>
          <w:divsChild>
            <w:div w:id="907224501">
              <w:marLeft w:val="0"/>
              <w:marRight w:val="0"/>
              <w:marTop w:val="0"/>
              <w:marBottom w:val="0"/>
              <w:divBdr>
                <w:top w:val="single" w:sz="2" w:space="0" w:color="D9D9E3"/>
                <w:left w:val="single" w:sz="2" w:space="0" w:color="D9D9E3"/>
                <w:bottom w:val="single" w:sz="2" w:space="0" w:color="D9D9E3"/>
                <w:right w:val="single" w:sz="2" w:space="0" w:color="D9D9E3"/>
              </w:divBdr>
              <w:divsChild>
                <w:div w:id="1330787536">
                  <w:marLeft w:val="0"/>
                  <w:marRight w:val="0"/>
                  <w:marTop w:val="0"/>
                  <w:marBottom w:val="0"/>
                  <w:divBdr>
                    <w:top w:val="single" w:sz="2" w:space="0" w:color="D9D9E3"/>
                    <w:left w:val="single" w:sz="2" w:space="0" w:color="D9D9E3"/>
                    <w:bottom w:val="single" w:sz="2" w:space="0" w:color="D9D9E3"/>
                    <w:right w:val="single" w:sz="2" w:space="0" w:color="D9D9E3"/>
                  </w:divBdr>
                  <w:divsChild>
                    <w:div w:id="286669670">
                      <w:marLeft w:val="0"/>
                      <w:marRight w:val="0"/>
                      <w:marTop w:val="0"/>
                      <w:marBottom w:val="0"/>
                      <w:divBdr>
                        <w:top w:val="single" w:sz="2" w:space="0" w:color="D9D9E3"/>
                        <w:left w:val="single" w:sz="2" w:space="0" w:color="D9D9E3"/>
                        <w:bottom w:val="single" w:sz="2" w:space="0" w:color="D9D9E3"/>
                        <w:right w:val="single" w:sz="2" w:space="0" w:color="D9D9E3"/>
                      </w:divBdr>
                      <w:divsChild>
                        <w:div w:id="1947886706">
                          <w:marLeft w:val="0"/>
                          <w:marRight w:val="0"/>
                          <w:marTop w:val="0"/>
                          <w:marBottom w:val="0"/>
                          <w:divBdr>
                            <w:top w:val="single" w:sz="2" w:space="0" w:color="auto"/>
                            <w:left w:val="single" w:sz="2" w:space="0" w:color="auto"/>
                            <w:bottom w:val="single" w:sz="6" w:space="0" w:color="auto"/>
                            <w:right w:val="single" w:sz="2" w:space="0" w:color="auto"/>
                          </w:divBdr>
                          <w:divsChild>
                            <w:div w:id="1458909954">
                              <w:marLeft w:val="0"/>
                              <w:marRight w:val="0"/>
                              <w:marTop w:val="100"/>
                              <w:marBottom w:val="100"/>
                              <w:divBdr>
                                <w:top w:val="single" w:sz="2" w:space="0" w:color="D9D9E3"/>
                                <w:left w:val="single" w:sz="2" w:space="0" w:color="D9D9E3"/>
                                <w:bottom w:val="single" w:sz="2" w:space="0" w:color="D9D9E3"/>
                                <w:right w:val="single" w:sz="2" w:space="0" w:color="D9D9E3"/>
                              </w:divBdr>
                              <w:divsChild>
                                <w:div w:id="905072891">
                                  <w:marLeft w:val="0"/>
                                  <w:marRight w:val="0"/>
                                  <w:marTop w:val="0"/>
                                  <w:marBottom w:val="0"/>
                                  <w:divBdr>
                                    <w:top w:val="single" w:sz="2" w:space="0" w:color="D9D9E3"/>
                                    <w:left w:val="single" w:sz="2" w:space="0" w:color="D9D9E3"/>
                                    <w:bottom w:val="single" w:sz="2" w:space="0" w:color="D9D9E3"/>
                                    <w:right w:val="single" w:sz="2" w:space="0" w:color="D9D9E3"/>
                                  </w:divBdr>
                                  <w:divsChild>
                                    <w:div w:id="649333532">
                                      <w:marLeft w:val="0"/>
                                      <w:marRight w:val="0"/>
                                      <w:marTop w:val="0"/>
                                      <w:marBottom w:val="0"/>
                                      <w:divBdr>
                                        <w:top w:val="single" w:sz="2" w:space="0" w:color="D9D9E3"/>
                                        <w:left w:val="single" w:sz="2" w:space="0" w:color="D9D9E3"/>
                                        <w:bottom w:val="single" w:sz="2" w:space="0" w:color="D9D9E3"/>
                                        <w:right w:val="single" w:sz="2" w:space="0" w:color="D9D9E3"/>
                                      </w:divBdr>
                                      <w:divsChild>
                                        <w:div w:id="1426655757">
                                          <w:marLeft w:val="0"/>
                                          <w:marRight w:val="0"/>
                                          <w:marTop w:val="0"/>
                                          <w:marBottom w:val="0"/>
                                          <w:divBdr>
                                            <w:top w:val="single" w:sz="2" w:space="0" w:color="D9D9E3"/>
                                            <w:left w:val="single" w:sz="2" w:space="0" w:color="D9D9E3"/>
                                            <w:bottom w:val="single" w:sz="2" w:space="0" w:color="D9D9E3"/>
                                            <w:right w:val="single" w:sz="2" w:space="0" w:color="D9D9E3"/>
                                          </w:divBdr>
                                          <w:divsChild>
                                            <w:div w:id="5967878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35558685">
          <w:marLeft w:val="0"/>
          <w:marRight w:val="0"/>
          <w:marTop w:val="0"/>
          <w:marBottom w:val="0"/>
          <w:divBdr>
            <w:top w:val="none" w:sz="0" w:space="0" w:color="auto"/>
            <w:left w:val="none" w:sz="0" w:space="0" w:color="auto"/>
            <w:bottom w:val="none" w:sz="0" w:space="0" w:color="auto"/>
            <w:right w:val="none" w:sz="0" w:space="0" w:color="auto"/>
          </w:divBdr>
          <w:divsChild>
            <w:div w:id="1624188070">
              <w:marLeft w:val="0"/>
              <w:marRight w:val="0"/>
              <w:marTop w:val="0"/>
              <w:marBottom w:val="0"/>
              <w:divBdr>
                <w:top w:val="single" w:sz="2" w:space="0" w:color="D9D9E3"/>
                <w:left w:val="single" w:sz="2" w:space="0" w:color="D9D9E3"/>
                <w:bottom w:val="single" w:sz="2" w:space="0" w:color="D9D9E3"/>
                <w:right w:val="single" w:sz="2" w:space="0" w:color="D9D9E3"/>
              </w:divBdr>
              <w:divsChild>
                <w:div w:id="1967731504">
                  <w:marLeft w:val="0"/>
                  <w:marRight w:val="0"/>
                  <w:marTop w:val="0"/>
                  <w:marBottom w:val="0"/>
                  <w:divBdr>
                    <w:top w:val="single" w:sz="2" w:space="0" w:color="D9D9E3"/>
                    <w:left w:val="single" w:sz="2" w:space="0" w:color="D9D9E3"/>
                    <w:bottom w:val="single" w:sz="2" w:space="0" w:color="D9D9E3"/>
                    <w:right w:val="single" w:sz="2" w:space="0" w:color="D9D9E3"/>
                  </w:divBdr>
                  <w:divsChild>
                    <w:div w:id="13284410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48289240">
      <w:bodyDiv w:val="1"/>
      <w:marLeft w:val="0"/>
      <w:marRight w:val="0"/>
      <w:marTop w:val="0"/>
      <w:marBottom w:val="0"/>
      <w:divBdr>
        <w:top w:val="none" w:sz="0" w:space="0" w:color="auto"/>
        <w:left w:val="none" w:sz="0" w:space="0" w:color="auto"/>
        <w:bottom w:val="none" w:sz="0" w:space="0" w:color="auto"/>
        <w:right w:val="none" w:sz="0" w:space="0" w:color="auto"/>
      </w:divBdr>
    </w:div>
    <w:div w:id="2075619240">
      <w:bodyDiv w:val="1"/>
      <w:marLeft w:val="0"/>
      <w:marRight w:val="0"/>
      <w:marTop w:val="0"/>
      <w:marBottom w:val="0"/>
      <w:divBdr>
        <w:top w:val="none" w:sz="0" w:space="0" w:color="auto"/>
        <w:left w:val="none" w:sz="0" w:space="0" w:color="auto"/>
        <w:bottom w:val="none" w:sz="0" w:space="0" w:color="auto"/>
        <w:right w:val="none" w:sz="0" w:space="0" w:color="auto"/>
      </w:divBdr>
    </w:div>
    <w:div w:id="2081902855">
      <w:bodyDiv w:val="1"/>
      <w:marLeft w:val="0"/>
      <w:marRight w:val="0"/>
      <w:marTop w:val="0"/>
      <w:marBottom w:val="0"/>
      <w:divBdr>
        <w:top w:val="none" w:sz="0" w:space="0" w:color="auto"/>
        <w:left w:val="none" w:sz="0" w:space="0" w:color="auto"/>
        <w:bottom w:val="none" w:sz="0" w:space="0" w:color="auto"/>
        <w:right w:val="none" w:sz="0" w:space="0" w:color="auto"/>
      </w:divBdr>
    </w:div>
    <w:div w:id="2098624522">
      <w:bodyDiv w:val="1"/>
      <w:marLeft w:val="0"/>
      <w:marRight w:val="0"/>
      <w:marTop w:val="0"/>
      <w:marBottom w:val="0"/>
      <w:divBdr>
        <w:top w:val="none" w:sz="0" w:space="0" w:color="auto"/>
        <w:left w:val="none" w:sz="0" w:space="0" w:color="auto"/>
        <w:bottom w:val="none" w:sz="0" w:space="0" w:color="auto"/>
        <w:right w:val="none" w:sz="0" w:space="0" w:color="auto"/>
      </w:divBdr>
    </w:div>
    <w:div w:id="2127044569">
      <w:bodyDiv w:val="1"/>
      <w:marLeft w:val="0"/>
      <w:marRight w:val="0"/>
      <w:marTop w:val="0"/>
      <w:marBottom w:val="0"/>
      <w:divBdr>
        <w:top w:val="none" w:sz="0" w:space="0" w:color="auto"/>
        <w:left w:val="none" w:sz="0" w:space="0" w:color="auto"/>
        <w:bottom w:val="none" w:sz="0" w:space="0" w:color="auto"/>
        <w:right w:val="none" w:sz="0" w:space="0" w:color="auto"/>
      </w:divBdr>
    </w:div>
    <w:div w:id="2129738752">
      <w:bodyDiv w:val="1"/>
      <w:marLeft w:val="0"/>
      <w:marRight w:val="0"/>
      <w:marTop w:val="0"/>
      <w:marBottom w:val="0"/>
      <w:divBdr>
        <w:top w:val="none" w:sz="0" w:space="0" w:color="auto"/>
        <w:left w:val="none" w:sz="0" w:space="0" w:color="auto"/>
        <w:bottom w:val="none" w:sz="0" w:space="0" w:color="auto"/>
        <w:right w:val="none" w:sz="0" w:space="0" w:color="auto"/>
      </w:divBdr>
    </w:div>
    <w:div w:id="2139567163">
      <w:bodyDiv w:val="1"/>
      <w:marLeft w:val="0"/>
      <w:marRight w:val="0"/>
      <w:marTop w:val="0"/>
      <w:marBottom w:val="0"/>
      <w:divBdr>
        <w:top w:val="none" w:sz="0" w:space="0" w:color="auto"/>
        <w:left w:val="none" w:sz="0" w:space="0" w:color="auto"/>
        <w:bottom w:val="none" w:sz="0" w:space="0" w:color="auto"/>
        <w:right w:val="none" w:sz="0" w:space="0" w:color="auto"/>
      </w:divBdr>
    </w:div>
    <w:div w:id="2142963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apolatlegal.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apolatlegal.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apolatlegal.com"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polatlega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ce406c4-b204-4b77-b883-d276597e607c" xsi:nil="true"/>
    <lcf76f155ced4ddcb4097134ff3c332f xmlns="f8a0afd4-4b25-40ac-940d-e92483d0ca7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96E59783B9B044BFC42F1271966126" ma:contentTypeVersion="16" ma:contentTypeDescription="Create a new document." ma:contentTypeScope="" ma:versionID="79eb19b6f1e64157bcb0602195646c8c">
  <xsd:schema xmlns:xsd="http://www.w3.org/2001/XMLSchema" xmlns:xs="http://www.w3.org/2001/XMLSchema" xmlns:p="http://schemas.microsoft.com/office/2006/metadata/properties" xmlns:ns2="8ce406c4-b204-4b77-b883-d276597e607c" xmlns:ns3="f8a0afd4-4b25-40ac-940d-e92483d0ca7e" targetNamespace="http://schemas.microsoft.com/office/2006/metadata/properties" ma:root="true" ma:fieldsID="76cdb99dbf063b4b533038a4332238de" ns2:_="" ns3:_="">
    <xsd:import namespace="8ce406c4-b204-4b77-b883-d276597e607c"/>
    <xsd:import namespace="f8a0afd4-4b25-40ac-940d-e92483d0ca7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DateTaken" minOccurs="0"/>
                <xsd:element ref="ns3:MediaServiceAutoTags" minOccurs="0"/>
                <xsd:element ref="ns3:MediaServiceGenerationTime" minOccurs="0"/>
                <xsd:element ref="ns3:MediaServiceEventHashCode" minOccurs="0"/>
                <xsd:element ref="ns3:MediaServiceKeyPoints" minOccurs="0"/>
                <xsd:element ref="ns3:MediaServiceOCR"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406c4-b204-4b77-b883-d276597e607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aab447f-ca01-45cf-b5ef-1a2ea23eb964}" ma:internalName="TaxCatchAll" ma:showField="CatchAllData" ma:web="8ce406c4-b204-4b77-b883-d276597e607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8a0afd4-4b25-40ac-940d-e92483d0ca7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31f4fb-fcb7-497b-b878-da80237bbfe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8999A-78A2-4A31-8270-C9C0EBD572AB}">
  <ds:schemaRefs>
    <ds:schemaRef ds:uri="http://schemas.microsoft.com/office/2006/metadata/properties"/>
    <ds:schemaRef ds:uri="http://schemas.microsoft.com/office/infopath/2007/PartnerControls"/>
    <ds:schemaRef ds:uri="8ce406c4-b204-4b77-b883-d276597e607c"/>
    <ds:schemaRef ds:uri="f8a0afd4-4b25-40ac-940d-e92483d0ca7e"/>
  </ds:schemaRefs>
</ds:datastoreItem>
</file>

<file path=customXml/itemProps2.xml><?xml version="1.0" encoding="utf-8"?>
<ds:datastoreItem xmlns:ds="http://schemas.openxmlformats.org/officeDocument/2006/customXml" ds:itemID="{EAB5D77A-84F3-45D0-80F2-D36D7F17138B}">
  <ds:schemaRefs>
    <ds:schemaRef ds:uri="http://schemas.microsoft.com/sharepoint/v3/contenttype/forms"/>
  </ds:schemaRefs>
</ds:datastoreItem>
</file>

<file path=customXml/itemProps3.xml><?xml version="1.0" encoding="utf-8"?>
<ds:datastoreItem xmlns:ds="http://schemas.openxmlformats.org/officeDocument/2006/customXml" ds:itemID="{68A3FDD2-76F1-4338-BEE8-3A19686A0A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406c4-b204-4b77-b883-d276597e607c"/>
    <ds:schemaRef ds:uri="f8a0afd4-4b25-40ac-940d-e92483d0ca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4D339A-D647-4524-B04F-CAE92C582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2009</Words>
  <Characters>11456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APL data 6</cp:lastModifiedBy>
  <cp:revision>3</cp:revision>
  <dcterms:created xsi:type="dcterms:W3CDTF">2023-04-12T05:21:00Z</dcterms:created>
  <dcterms:modified xsi:type="dcterms:W3CDTF">2023-04-14T08:28:00Z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0x0101004F53523F944D3446ADD347B579AD14C4</vt:lpwstr>
  </property>
  <property fmtid="{D5CDD505-2E9C-101B-9397-08002B2CF9AE}" pid="4" name="GrammarlyDocumentId">
    <vt:lpwstr>e4f100cdeb6d39cb33d9aa8b58aabe90c6035aaa1bbf37aa911d5bfedaf87f71</vt:lpwstr>
  </property>
</Properties>
</file>