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Data Breaches in Nigeria: Legal Implications for Businesses and Start-Ups</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Data breaches have become increasingly common in recent years, and they can have significant legal implications for businesses operating in Nigeria. A data breach occurs when there is a loss or theft of sensitive data, such as personal information, financial data, or trade secrets. In the event of a data breach, businesses or start-ups operating in Nigeria may face a range of legal issues.</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first legal issue that businesses operating in Nigeria may face in the event of a data breach is a breach of data protection laws. In Nigeria, the National Information Technology Development Agency (NITDA) is responsible for regulating data protection. The NITDA has issued guidelines on data protection, and businesses operating in Nigeria are required to comply with these guidelines. Failure to comply with these guidelines can result in legal action against the business, including fines and other penalties.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second legal issue that businesses operating in Nigeria may face in the event of a data breach is a breach of contract. Many businesses collect and store sensitive data from their customers, and they have a legal obligation to protect this data. If a business fails to protect this data and a breach occurs, the customers may take legal action against the business for breach of contract.</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third legal issue that businesses operating in Nigeria may face in the event of a data breach is a breach of privacy laws. In Nigeria, the Constitution guarantees the right to privacy, and businesses are required to protect the privacy of their customers. If a business fails to protect the privacy of its customers and a data breach occurs, the customers may take legal action against the business for breach of privacy laws.</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fourth legal issue that businesses operating in Nigeria may face in the event of a data breach is a breach of intellectual property rights. Many businesses collect and store trade secrets and other sensitive information, and a data breach can result in the theft of this information. If a business's trade secrets or other sensitive information are stolen as a result of a data breach, the business may take legal action against the perpetrator for breach of intellectual property rights.</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conclusion, data breaches can have significant legal implications for businesses operating in Nigeria. Businesses must take steps to protect the sensitive data of their customers and comply with data protection guidelines issued by the NITDA. Failure to do so can result in legal action against the business, including fines and other penalties. Businesses should also be aware of the risks of breach of contract, breach of privacy laws, and breach of intellectual property rights in the event of a data breach. To avoid these legal issues, businesses should implement robust data protection measures and seek legal advice if a data breach occurs.</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References</w:t>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Nigeria Data Protection Regulation 2019 </w:t>
      </w:r>
    </w:p>
    <w:p w:rsidR="00000000" w:rsidDel="00000000" w:rsidP="00000000" w:rsidRDefault="00000000" w:rsidRPr="00000000" w14:paraId="00000013">
      <w:pPr>
        <w:numPr>
          <w:ilvl w:val="0"/>
          <w:numId w:val="1"/>
        </w:numPr>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Constitution of the Federal Republic of Nigeria 1999 as Amended </w:t>
      </w:r>
    </w:p>
    <w:p w:rsidR="00000000" w:rsidDel="00000000" w:rsidP="00000000" w:rsidRDefault="00000000" w:rsidRPr="00000000" w14:paraId="00000014">
      <w:pPr>
        <w:numPr>
          <w:ilvl w:val="0"/>
          <w:numId w:val="1"/>
        </w:numPr>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Copyright Act </w:t>
      </w:r>
    </w:p>
    <w:p w:rsidR="00000000" w:rsidDel="00000000" w:rsidP="00000000" w:rsidRDefault="00000000" w:rsidRPr="00000000" w14:paraId="00000015">
      <w:pPr>
        <w:numPr>
          <w:ilvl w:val="0"/>
          <w:numId w:val="1"/>
        </w:numPr>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Sagay, I. E. (1993) Nigerian Law of Contract (2nd ed.). Ibadan Spectrum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T9+Ka7k/ZZ/fC6mwvlC23jMzg==">CgMxLjA4AHIhMUZjTzNvN0VUSWl0NkxHdTE3Rm81bkpKX2JjS3lKRmdt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